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header1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24B8D50C">
      <w:pPr>
        <w:spacing w:before="480" w:after="480" w:line="288" w:lineRule="auto"/>
        <w:ind w:left="0"/>
      </w:pPr>
      <w:r>
        <w:rPr>
          <w:rFonts w:ascii="Arial" w:hAnsi="Arial" w:eastAsia="等线" w:cs="Arial"/>
          <w:b/>
          <w:sz w:val="52"/>
        </w:rPr>
        <w:t>八一班“马力全开 共赴新程”开学第一课顺利开展</w:t>
      </w:r>
    </w:p>
    <w:p w14:paraId="42E6A963">
      <w:pPr>
        <w:spacing w:before="120" w:after="120" w:line="288" w:lineRule="auto"/>
        <w:ind w:left="0"/>
        <w:jc w:val="left"/>
      </w:pPr>
      <w:r>
        <w:rPr>
          <w:rFonts w:ascii="Arial" w:hAnsi="Arial" w:eastAsia="等线" w:cs="Arial"/>
          <w:sz w:val="22"/>
        </w:rPr>
        <w:t>春风送暖，万象更新。2026年新学期伊始，八一班全体师生以饱满的热情迎来了“开学第一课”，在充满仪式感的氛围中开启了新征程。</w:t>
      </w:r>
    </w:p>
    <w:p w14:paraId="791F3FED">
      <w:pPr>
        <w:spacing w:before="120" w:after="120" w:line="288" w:lineRule="auto"/>
        <w:ind w:left="0"/>
        <w:jc w:val="left"/>
      </w:pPr>
      <w:r>
        <w:rPr>
          <w:rFonts w:ascii="Arial" w:hAnsi="Arial" w:eastAsia="等线" w:cs="Arial"/>
          <w:sz w:val="22"/>
        </w:rPr>
        <w:t>本次开学第一课以黑板报为核心载体，精心设计了主题为“马力全开 共赴新程”的文化墙。黑板左侧绘有奔腾的骏马，寓意同学们在马年里如千里马般奋勇向前；中间“2026让我们一起乘千里马 跃万丈浪”的标语，振奋人心；右侧“给开学一个理由”板块收集了同学们的新学期目标与期许，同时还设置了“学习精英”“奋进之星”“希望之星”荣誉栏，表彰优秀、树立榜样，激励大家见贤思齐。</w:t>
      </w:r>
    </w:p>
    <w:p w14:paraId="43B2A61E">
      <w:pPr>
        <w:spacing w:before="120" w:after="120" w:line="288" w:lineRule="auto"/>
        <w:ind w:left="0"/>
        <w:jc w:val="left"/>
      </w:pPr>
      <w:r>
        <w:rPr>
          <w:rFonts w:ascii="Arial" w:hAnsi="Arial" w:eastAsia="等线" w:cs="Arial"/>
          <w:sz w:val="22"/>
        </w:rPr>
        <w:t>课堂上，同学们围绕黑板报内容分享了自己的新学期规划，从学业提升到习惯养成，从集体荣誉到个人成长，大家畅所欲言，氛围热烈。随后，班主任组织大家共同学习了校园安全知识，通过生动的案例与互动讲解，强化了同学们的安全意识。</w:t>
      </w:r>
    </w:p>
    <w:p w14:paraId="2C65B153">
      <w:pPr>
        <w:spacing w:before="120" w:after="120" w:line="288" w:lineRule="auto"/>
        <w:ind w:left="0"/>
        <w:jc w:val="left"/>
      </w:pPr>
      <w:r>
        <w:rPr>
          <w:rFonts w:ascii="Arial" w:hAnsi="Arial" w:eastAsia="等线" w:cs="Arial"/>
          <w:sz w:val="22"/>
        </w:rPr>
        <w:t>此次开学第一课，不仅营造了积极向上的班级氛围，更凝聚了班级力量，为新学期的学习生活奠定了坚实基础。八一班全体同学将带着这份热忱与信念，马力全开，向着更高的目标砥砺前行！</w:t>
      </w:r>
    </w:p>
    <w:p w14:paraId="3B07C5FE">
      <w:pPr>
        <w:pBdr>
          <w:bottom w:val="single" w:color="DEE0E3" w:sz="2" w:space="0"/>
          <w:between w:val="single" w:color="DEE0E3" w:sz="2" w:space="0"/>
        </w:pBdr>
        <w:spacing w:before="120" w:after="120" w:line="288" w:lineRule="auto"/>
        <w:ind w:left="0"/>
      </w:pPr>
    </w:p>
    <w:p w14:paraId="0282C69C">
      <w:pPr>
        <w:spacing w:before="120" w:after="120" w:line="288" w:lineRule="auto"/>
        <w:ind w:left="0"/>
        <w:jc w:val="left"/>
      </w:pPr>
      <w:bookmarkStart w:id="0" w:name="_GoBack"/>
      <w:bookmarkEnd w:id="0"/>
    </w:p>
    <w:sectPr>
      <w:headerReference r:id="rId3" w:type="default"/>
      <w:footerReference r:id="rId4" w:type="default"/>
      <w:pgSz w:w="11905" w:h="16840"/>
      <w:cols w:space="720" w:num="1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Arial">
    <w:panose1 w:val="020B0604020202020204"/>
    <w:charset w:val="00"/>
    <w:family w:val="auto"/>
    <w:pitch w:val="default"/>
    <w:sig w:usb0="E0002AFF" w:usb1="C0007843" w:usb2="00000009" w:usb3="00000000" w:csb0="400001FF" w:csb1="FFFF0000"/>
  </w:font>
  <w:font w:name="等线">
    <w:panose1 w:val="02010600030101010101"/>
    <w:charset w:val="86"/>
    <w:family w:val="auto"/>
    <w:pitch w:val="default"/>
    <w:sig w:usb0="A00002BF" w:usb1="38CF7CFA" w:usb2="00000016" w:usb3="00000000" w:csb0="0004000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0D12EFC2"/>
</w:ftr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1BF05EEC"/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documentProtection w:enforcement="0"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00000"/>
    <w:rsid w:val="1AF62A0C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sz w:val="21"/>
      <w:szCs w:val="22"/>
    </w:rPr>
  </w:style>
  <w:style w:type="character" w:default="1" w:styleId="3">
    <w:name w:val="Default Paragraph Font"/>
    <w:semiHidden/>
    <w:uiPriority w:val="0"/>
  </w:style>
  <w:style w:type="table" w:default="1" w:styleId="2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theme" Target="theme/theme1.xml"/><Relationship Id="rId4" Type="http://schemas.openxmlformats.org/officeDocument/2006/relationships/footer" Target="footer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atMod val="350000"/>
                <a:shade val="99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Pages>1</Pages>
  <TotalTime>1</TotalTime>
  <ScaleCrop>false</ScaleCrop>
  <LinksUpToDate>false</LinksUpToDate>
  <Application>WPS Office_12.1.0.25225_F1E327BC-269C-435d-A152-05C5408002CA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2026-03-27T07:27:00Z</dcterms:created>
  <dc:creator>Apache POI</dc:creator>
  <cp:lastModifiedBy>云浅兮</cp:lastModifiedBy>
  <dcterms:modified xsi:type="dcterms:W3CDTF">2026-03-30T00:28:29Z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TemplateDocerSaveRecord">
    <vt:lpwstr>eyJoZGlkIjoiMTcwYmYwMzVjNzcwNjMzMGQzMmU0ZDlmMmI3OGUwYjgiLCJ1c2VySWQiOiIyNDU3NTEyMjcifQ==</vt:lpwstr>
  </property>
  <property fmtid="{D5CDD505-2E9C-101B-9397-08002B2CF9AE}" pid="3" name="KSOProductBuildVer">
    <vt:lpwstr>2052-12.1.0.25225</vt:lpwstr>
  </property>
  <property fmtid="{D5CDD505-2E9C-101B-9397-08002B2CF9AE}" pid="4" name="ICV">
    <vt:lpwstr>5D54FEF46ABD49C283BF2BE167560D18_13</vt:lpwstr>
  </property>
</Properties>
</file>