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5FD3">
      <w:pPr>
        <w:spacing w:line="440" w:lineRule="exact"/>
        <w:jc w:val="center"/>
        <w:rPr>
          <w:rFonts w:ascii="Times New Roman" w:hAnsi="Times New Roman" w:eastAsia="方正大标宋简体"/>
          <w:kern w:val="0"/>
          <w:sz w:val="44"/>
          <w:szCs w:val="44"/>
        </w:rPr>
      </w:pPr>
      <w:r>
        <w:rPr>
          <w:rFonts w:ascii="Times New Roman" w:hAnsi="Times New Roman" w:eastAsia="方正大标宋简体"/>
          <w:kern w:val="0"/>
          <w:sz w:val="44"/>
          <w:szCs w:val="44"/>
        </w:rPr>
        <w:t>常规项目作品登记表</w:t>
      </w:r>
    </w:p>
    <w:p w14:paraId="385D04EF">
      <w:pPr>
        <w:spacing w:line="440" w:lineRule="exact"/>
        <w:jc w:val="center"/>
        <w:rPr>
          <w:rFonts w:ascii="Times New Roman" w:hAnsi="Times New Roman" w:eastAsia="方正大标宋简体"/>
          <w:kern w:val="0"/>
          <w:sz w:val="44"/>
          <w:szCs w:val="44"/>
        </w:rPr>
      </w:pPr>
      <w:r>
        <w:rPr>
          <w:rFonts w:ascii="Times New Roman" w:hAnsi="Times New Roman" w:eastAsia="方正大标宋简体"/>
          <w:kern w:val="0"/>
          <w:sz w:val="44"/>
          <w:szCs w:val="44"/>
        </w:rPr>
        <w:t>（</w:t>
      </w:r>
      <w:r>
        <w:rPr>
          <w:rFonts w:hint="eastAsia" w:ascii="Times New Roman" w:hAnsi="Times New Roman" w:eastAsia="方正大标宋简体"/>
          <w:kern w:val="0"/>
          <w:sz w:val="44"/>
          <w:szCs w:val="44"/>
        </w:rPr>
        <w:t>融合创新应用教学案例（“</w:t>
      </w:r>
      <w:r>
        <w:rPr>
          <w:rFonts w:hint="eastAsia" w:ascii="Times New Roman" w:hAnsi="Times New Roman" w:eastAsia="方正大标宋简体"/>
          <w:kern w:val="0"/>
          <w:sz w:val="44"/>
          <w:szCs w:val="44"/>
          <w:lang w:val="en-US" w:eastAsia="zh-CN"/>
        </w:rPr>
        <w:t>人工智能</w:t>
      </w:r>
      <w:r>
        <w:rPr>
          <w:rFonts w:hint="eastAsia" w:ascii="Times New Roman" w:hAnsi="Times New Roman" w:eastAsia="方正大标宋简体"/>
          <w:kern w:val="0"/>
          <w:sz w:val="44"/>
          <w:szCs w:val="44"/>
        </w:rPr>
        <w:t>”主题）、信息化教学课程案例</w:t>
      </w:r>
      <w:r>
        <w:rPr>
          <w:rFonts w:ascii="Times New Roman" w:hAnsi="Times New Roman" w:eastAsia="方正大标宋简体"/>
          <w:kern w:val="0"/>
          <w:sz w:val="44"/>
          <w:szCs w:val="44"/>
        </w:rPr>
        <w:t>）</w:t>
      </w:r>
    </w:p>
    <w:p w14:paraId="1C2F06E6">
      <w:pPr>
        <w:adjustRightInd w:val="0"/>
        <w:snapToGrid w:val="0"/>
        <w:spacing w:line="400" w:lineRule="exact"/>
        <w:rPr>
          <w:rFonts w:ascii="Times New Roman" w:hAnsi="Times New Roman" w:eastAsia="仿宋"/>
          <w:spacing w:val="-4"/>
          <w:kern w:val="0"/>
          <w:sz w:val="28"/>
          <w:szCs w:val="28"/>
        </w:rPr>
      </w:pPr>
      <w:r>
        <w:rPr>
          <w:rFonts w:ascii="Times New Roman" w:hAnsi="Times New Roman" w:eastAsia="仿宋"/>
          <w:spacing w:val="-4"/>
          <w:kern w:val="0"/>
          <w:sz w:val="28"/>
          <w:szCs w:val="28"/>
        </w:rPr>
        <w:t>注：由基础教育组、中等职业教育组填写。</w:t>
      </w: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14:paraId="4BAD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D9F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34C28E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C49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9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8F2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E9A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B6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AD987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4735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79EF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7635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BB28B9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842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8E77B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  <w:p w14:paraId="30EAE1FF">
            <w:pPr>
              <w:pStyle w:val="4"/>
              <w:rPr>
                <w:rFonts w:hint="eastAsia"/>
              </w:rPr>
            </w:pPr>
          </w:p>
          <w:p w14:paraId="02B7BC4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（“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人工智能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A92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 w14:paraId="709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7A80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15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A17B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F1B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 w14:paraId="2995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47A5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D2EA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2137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07B05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小学□</w:t>
            </w:r>
          </w:p>
        </w:tc>
      </w:tr>
      <w:tr w14:paraId="1A96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3841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6C7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29BD2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D64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初中□</w:t>
            </w:r>
          </w:p>
        </w:tc>
      </w:tr>
      <w:tr w14:paraId="04C6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C0CA7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E4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E30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272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高中□</w:t>
            </w:r>
          </w:p>
        </w:tc>
      </w:tr>
      <w:tr w14:paraId="3353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D107B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C815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CC4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0059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03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EAD2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173">
            <w:pPr>
              <w:adjustRightInd w:val="0"/>
              <w:snapToGrid w:val="0"/>
              <w:spacing w:line="440" w:lineRule="exact"/>
              <w:rPr>
                <w:rFonts w:hint="default"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078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52D0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20FBC09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 w14:paraId="69E53E38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D55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C7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1CE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05D5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06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18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749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93E7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3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208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2EF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C7AD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1A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0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869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6E84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3335A2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14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05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57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77CF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5940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7A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8AE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7C39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012F5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194C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EDC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教学环境设施建设</w:t>
            </w:r>
          </w:p>
          <w:p w14:paraId="0269E2A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77F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0A9E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4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182F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4C90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2C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B2D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7313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15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702D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222B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FF3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其他</w:t>
            </w:r>
          </w:p>
          <w:p w14:paraId="2593736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227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2D61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D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D7466B5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提升实践活动（第二十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1212F4B8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4D2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4E9B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708DE9A7">
            <w:pPr>
              <w:pStyle w:val="4"/>
              <w:rPr>
                <w:rFonts w:hint="eastAsia"/>
              </w:rPr>
            </w:pPr>
          </w:p>
          <w:p w14:paraId="4C3F5006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666F88E"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 w14:paraId="69C82DA9">
            <w:pPr>
              <w:adjustRightInd w:val="0"/>
              <w:snapToGrid w:val="0"/>
              <w:spacing w:line="440" w:lineRule="exact"/>
              <w:ind w:firstLine="7000" w:firstLineChars="25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4D7CA123">
      <w:pPr>
        <w:tabs>
          <w:tab w:val="left" w:pos="5645"/>
        </w:tabs>
        <w:spacing w:line="400" w:lineRule="exact"/>
        <w:jc w:val="left"/>
        <w:rPr>
          <w:rFonts w:ascii="Times New Roman" w:hAnsi="Times New Roman" w:eastAsia="仿宋"/>
          <w:spacing w:val="-4"/>
          <w:kern w:val="0"/>
          <w:sz w:val="28"/>
          <w:szCs w:val="28"/>
        </w:rPr>
      </w:pPr>
    </w:p>
    <w:p w14:paraId="61C56CB6">
      <w:pPr>
        <w:pStyle w:val="4"/>
        <w:rPr>
          <w:rFonts w:ascii="Times New Roman" w:hAnsi="Times New Roman" w:eastAsia="仿宋"/>
          <w:spacing w:val="-4"/>
          <w:kern w:val="0"/>
          <w:sz w:val="28"/>
          <w:szCs w:val="28"/>
        </w:rPr>
      </w:pPr>
    </w:p>
    <w:p w14:paraId="198D4499">
      <w:pPr>
        <w:rPr>
          <w:rFonts w:ascii="Times New Roman" w:hAnsi="Times New Roman" w:eastAsia="仿宋"/>
          <w:spacing w:val="-4"/>
          <w:kern w:val="0"/>
          <w:sz w:val="28"/>
          <w:szCs w:val="28"/>
        </w:rPr>
      </w:pPr>
    </w:p>
    <w:p w14:paraId="51626E85">
      <w:pPr>
        <w:pStyle w:val="4"/>
        <w:rPr>
          <w:rFonts w:ascii="Times New Roman" w:hAnsi="Times New Roman" w:eastAsia="仿宋"/>
          <w:spacing w:val="-4"/>
          <w:kern w:val="0"/>
          <w:sz w:val="28"/>
          <w:szCs w:val="28"/>
        </w:rPr>
      </w:pPr>
    </w:p>
    <w:p w14:paraId="6DE05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E65FB"/>
    <w:multiLevelType w:val="singleLevel"/>
    <w:tmpl w:val="39BE65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before="100" w:beforeAutospacing="1"/>
      <w:ind w:firstLine="420" w:firstLineChars="100"/>
    </w:p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2025-05-24T14:42:40Z</dcterms:created>
  <dc:creator>27099</dc:creator>
  <cp:lastModifiedBy>夏鹏</cp:lastModifiedBy>
  <dcterms:modified xsi:type="dcterms:W3CDTF">2025-05-24T14:43:24Z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eyJoZGlkIjoiOGY0MzU1OWFmOWRmY2NjNjNmMzVmMTU5YTI4MTAwODYiLCJ1c2VySWQiOiIxNjY2OTI4OTI0In0=</vt:lpwstr>
  </property>
  <property fmtid="{D5CDD505-2E9C-101B-9397-08002B2CF9AE}" pid="4" name="ICV">
    <vt:lpwstr>E42F7EA809774A18BA09ACDCCA99F762_12</vt:lpwstr>
  </property>
</Properties>
</file>