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7A14C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丹阳学校小学部一、二年级无纸笔测试暨智慧闯关实施方案</w:t>
      </w:r>
    </w:p>
    <w:p w14:paraId="1D976F73">
      <w:pPr>
        <w:jc w:val="center"/>
        <w:rPr>
          <w:rFonts w:hint="eastAsia" w:ascii="宋体" w:hAnsi="宋体" w:eastAsia="宋体"/>
          <w:b/>
          <w:sz w:val="28"/>
          <w:szCs w:val="28"/>
        </w:rPr>
      </w:pPr>
      <w:bookmarkStart w:id="0" w:name="heading_0"/>
      <w:r>
        <w:rPr>
          <w:rFonts w:hint="eastAsia" w:ascii="宋体" w:hAnsi="宋体" w:eastAsia="宋体"/>
          <w:b/>
          <w:sz w:val="28"/>
          <w:szCs w:val="28"/>
        </w:rPr>
        <w:t>(</w:t>
      </w:r>
      <w:r>
        <w:rPr>
          <w:rFonts w:ascii="宋体" w:hAnsi="宋体" w:eastAsia="宋体"/>
          <w:b/>
          <w:sz w:val="28"/>
          <w:szCs w:val="28"/>
        </w:rPr>
        <w:t>2025—2026</w:t>
      </w:r>
      <w:r>
        <w:rPr>
          <w:rFonts w:hint="eastAsia" w:ascii="宋体" w:hAnsi="宋体" w:eastAsia="宋体"/>
          <w:b/>
          <w:sz w:val="28"/>
          <w:szCs w:val="28"/>
        </w:rPr>
        <w:t>学年</w:t>
      </w:r>
      <w:r>
        <w:rPr>
          <w:rFonts w:ascii="宋体" w:hAnsi="宋体" w:eastAsia="宋体"/>
          <w:b/>
          <w:sz w:val="28"/>
          <w:szCs w:val="28"/>
        </w:rPr>
        <w:t>第一学期</w:t>
      </w:r>
      <w:r>
        <w:rPr>
          <w:rFonts w:hint="eastAsia" w:ascii="宋体" w:hAnsi="宋体" w:eastAsia="宋体"/>
          <w:b/>
          <w:sz w:val="28"/>
          <w:szCs w:val="28"/>
        </w:rPr>
        <w:t>)</w:t>
      </w:r>
    </w:p>
    <w:p w14:paraId="5F0B02D7"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一、指导思想</w:t>
      </w:r>
      <w:bookmarkEnd w:id="0"/>
    </w:p>
    <w:p w14:paraId="14E26A79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为深入落实“双减”政策要求，切实减轻低年级学生作业负担和考试压力，打破传统纸笔测试的单一评价模式，构建“教-学-评”一体化的育人体系，南京市江宁区丹阳学校小学部以核心素养为导向，结合一、二年级学生年龄特点和认知规律，特开展无纸笔测试暨智慧闯关活动。本次活动以“趣味闯关、快乐学习、全面评价”为理念，将学科知识、动手能力、综合素养融入富有趣味性的闯关任务中，让学生在轻松愉悦的氛围中展现学习成果，感受学习乐趣，激发学习热情，促进学生全面、健康、快乐成长。</w:t>
      </w:r>
    </w:p>
    <w:p w14:paraId="60417477"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bookmarkStart w:id="1" w:name="heading_1"/>
      <w:r>
        <w:rPr>
          <w:rFonts w:ascii="宋体" w:hAnsi="宋体" w:eastAsia="宋体"/>
          <w:b/>
          <w:sz w:val="24"/>
          <w:szCs w:val="24"/>
        </w:rPr>
        <w:t>二、活动目标</w:t>
      </w:r>
      <w:bookmarkEnd w:id="1"/>
    </w:p>
    <w:p w14:paraId="3CDFFE16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2" w:name="heading_2"/>
      <w:r>
        <w:rPr>
          <w:rFonts w:ascii="宋体" w:hAnsi="宋体" w:eastAsia="宋体"/>
          <w:sz w:val="24"/>
          <w:szCs w:val="24"/>
        </w:rPr>
        <w:t>（一）学生层面</w:t>
      </w:r>
      <w:bookmarkEnd w:id="2"/>
    </w:p>
    <w:p w14:paraId="4C129499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1.巩固一、二年级语文、数学、体育学科核心知识与技能，提升语言表达、逻辑思维、动手操作、身体素质等综合能力；</w:t>
      </w:r>
    </w:p>
    <w:p w14:paraId="6103292B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2.消除学生对“测试”的畏惧心理，在闯关体验中感受学习的趣味性和成就感，增强学习自信心和主动性；</w:t>
      </w:r>
    </w:p>
    <w:p w14:paraId="66A047B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3.培养学生遵守规则、有序参与、大胆展示、互助合作的良好品质。</w:t>
      </w:r>
    </w:p>
    <w:p w14:paraId="4054CEB0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3" w:name="heading_3"/>
      <w:r>
        <w:rPr>
          <w:rFonts w:ascii="宋体" w:hAnsi="宋体" w:eastAsia="宋体"/>
          <w:sz w:val="24"/>
          <w:szCs w:val="24"/>
        </w:rPr>
        <w:t>（二）教师层面</w:t>
      </w:r>
      <w:bookmarkEnd w:id="3"/>
    </w:p>
    <w:p w14:paraId="2DA5B4C3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1.转变评价理念，丰富评价方式，通过多元化闯关任务，全面了解学生的学习状况和发展需求，为后续教学精准施策提供依据；</w:t>
      </w:r>
    </w:p>
    <w:p w14:paraId="6B83BADF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2.优化教学方法，将趣味化、生活化的教学元素融入日常教学，提升低年级课堂教学效率和质量。</w:t>
      </w:r>
    </w:p>
    <w:p w14:paraId="3DC81D4B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4" w:name="heading_4"/>
      <w:r>
        <w:rPr>
          <w:rFonts w:ascii="宋体" w:hAnsi="宋体" w:eastAsia="宋体"/>
          <w:sz w:val="24"/>
          <w:szCs w:val="24"/>
        </w:rPr>
        <w:t>（三）家校层面</w:t>
      </w:r>
      <w:bookmarkEnd w:id="4"/>
    </w:p>
    <w:p w14:paraId="32F10D79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1.让家长直观了解孩子的综合素养发展情况，打破“唯分数论”的教育认知；</w:t>
      </w:r>
    </w:p>
    <w:p w14:paraId="72BF632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2.传递“双减”背景下的科学育人理念，搭建家校协同育人桥梁，形成教育合力。</w:t>
      </w:r>
    </w:p>
    <w:p w14:paraId="39BA12D3"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bookmarkStart w:id="5" w:name="heading_5"/>
      <w:r>
        <w:rPr>
          <w:rFonts w:ascii="宋体" w:hAnsi="宋体" w:eastAsia="宋体"/>
          <w:b/>
          <w:sz w:val="24"/>
          <w:szCs w:val="24"/>
        </w:rPr>
        <w:t>三、活动基本信息</w:t>
      </w:r>
      <w:bookmarkEnd w:id="5"/>
    </w:p>
    <w:p w14:paraId="4E21ACF3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活动主题：趣味闯关乐无限，素养成长绽芳华</w:t>
      </w:r>
    </w:p>
    <w:p w14:paraId="38A433F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参与对象：小学部一、二年级全体学生</w:t>
      </w:r>
    </w:p>
    <w:p w14:paraId="148057F8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组织部门：小学部教务处</w:t>
      </w:r>
    </w:p>
    <w:p w14:paraId="6DA7961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协办部门：一、二年级各班级班主任及学科任课教师</w:t>
      </w:r>
    </w:p>
    <w:p w14:paraId="52B14C01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活动时间：2025-2026学年第一学期（2026年1月2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ascii="宋体" w:hAnsi="宋体" w:eastAsia="宋体"/>
          <w:sz w:val="24"/>
          <w:szCs w:val="24"/>
        </w:rPr>
        <w:t>日）</w:t>
      </w:r>
    </w:p>
    <w:p w14:paraId="76D6F985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活动地点：学校体育馆</w:t>
      </w:r>
    </w:p>
    <w:p w14:paraId="2F83ADD3"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bookmarkStart w:id="6" w:name="heading_6"/>
      <w:r>
        <w:rPr>
          <w:rFonts w:ascii="宋体" w:hAnsi="宋体" w:eastAsia="宋体"/>
          <w:b/>
          <w:sz w:val="24"/>
          <w:szCs w:val="24"/>
        </w:rPr>
        <w:t>四、闯关设置与内容要求</w:t>
      </w:r>
      <w:bookmarkEnd w:id="6"/>
    </w:p>
    <w:p w14:paraId="71578D0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次闯关活动按年级、学科划分关卡，每个关卡设置对应任务和评价标准，采用“星级评定”方式（★★★优秀、★★良好、★合格），学生持“闯关卡片”依次完成对应关卡任务，评委教师根据学生表现给予星级评价。</w:t>
      </w:r>
    </w:p>
    <w:p w14:paraId="5DEB228A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7" w:name="heading_7"/>
      <w:r>
        <w:rPr>
          <w:rFonts w:ascii="宋体" w:hAnsi="宋体" w:eastAsia="宋体"/>
          <w:sz w:val="24"/>
          <w:szCs w:val="24"/>
        </w:rPr>
        <w:t>（一）一年级闯关任务</w:t>
      </w:r>
      <w:bookmarkEnd w:id="7"/>
    </w:p>
    <w:p w14:paraId="215CC97F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8" w:name="heading_8"/>
      <w:r>
        <w:rPr>
          <w:rFonts w:ascii="宋体" w:hAnsi="宋体" w:eastAsia="宋体"/>
          <w:sz w:val="24"/>
          <w:szCs w:val="24"/>
        </w:rPr>
        <w:t>1.语文学科</w:t>
      </w:r>
      <w:bookmarkEnd w:id="8"/>
    </w:p>
    <w:p w14:paraId="751B9961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9" w:name="heading_9"/>
      <w:r>
        <w:rPr>
          <w:rFonts w:ascii="宋体" w:hAnsi="宋体" w:eastAsia="宋体"/>
          <w:sz w:val="24"/>
          <w:szCs w:val="24"/>
        </w:rPr>
        <w:t>第一关：生字冒险岛</w:t>
      </w:r>
      <w:bookmarkEnd w:id="9"/>
    </w:p>
    <w:p w14:paraId="0EE57BF9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任务目标：考察学生生字认读、组词能力，夯实语文基础。</w:t>
      </w:r>
    </w:p>
    <w:p w14:paraId="5848A23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任务内容：评委教师随机抽取一年级上册核心生字卡片（50个），学生准确认读；从中选取10个生字，口头组2-3个词语（可包含课内、课外词语）。</w:t>
      </w:r>
    </w:p>
    <w:p w14:paraId="1C06DC4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评价标准：★★★：认读准确、无卡顿，组词丰富且规范；★★：认读基本准确（错误不超过3个），组词基本规范；★：能认读大部分生字（错误不超过5个），能组简单词语。</w:t>
      </w:r>
    </w:p>
    <w:p w14:paraId="3F6A69CA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10" w:name="heading_10"/>
      <w:r>
        <w:rPr>
          <w:rFonts w:ascii="宋体" w:hAnsi="宋体" w:eastAsia="宋体"/>
          <w:sz w:val="24"/>
          <w:szCs w:val="24"/>
        </w:rPr>
        <w:t>第二关：诗文探秘岛</w:t>
      </w:r>
      <w:bookmarkEnd w:id="10"/>
    </w:p>
    <w:p w14:paraId="76BD788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任务目标：考察学生古诗背诵、课文积累能力，感受传统文化魅力。</w:t>
      </w:r>
    </w:p>
    <w:p w14:paraId="037B786E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任务内容：学生从一年级上册必背古诗、课文片段清单中随机抽取1个内容，完整、流利背诵，做到不加字、不漏字、不添字，语气自然。</w:t>
      </w:r>
    </w:p>
    <w:p w14:paraId="266EE3E3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评价标准：★★★：背诵熟练、流利，语气有节奏感，无错误；★★：背诵基本流利，偶有卡顿，错误不超过2处；★：能完整背诵，有明显卡顿或少量错误。</w:t>
      </w:r>
    </w:p>
    <w:p w14:paraId="4D3F0F8B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11" w:name="heading_11"/>
      <w:r>
        <w:rPr>
          <w:rFonts w:ascii="宋体" w:hAnsi="宋体" w:eastAsia="宋体"/>
          <w:sz w:val="24"/>
          <w:szCs w:val="24"/>
        </w:rPr>
        <w:t>2.数学学科</w:t>
      </w:r>
      <w:bookmarkEnd w:id="11"/>
    </w:p>
    <w:p w14:paraId="1E156DFF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12" w:name="heading_12"/>
      <w:r>
        <w:rPr>
          <w:rFonts w:ascii="宋体" w:hAnsi="宋体" w:eastAsia="宋体"/>
          <w:sz w:val="24"/>
          <w:szCs w:val="24"/>
        </w:rPr>
        <w:t>第一关：我会算</w:t>
      </w:r>
      <w:bookmarkEnd w:id="12"/>
    </w:p>
    <w:p w14:paraId="2E5C6630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任务目标：考察学生20以内加减法口算能力，提升计算准确性和速度。</w:t>
      </w:r>
    </w:p>
    <w:p w14:paraId="22EE647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任务内容：评委教师随机抽取20道20以内加减法口算题（含进位加法、退位减法），学生口头作答，限时5分钟。</w:t>
      </w:r>
    </w:p>
    <w:p w14:paraId="3C863D53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评价标准：★★★：答题准确、速度快，错误不超过1道；★★：答题基本准确，速度适中，错误不超过3道；★：能完成大部分题目，错误不超过5道。</w:t>
      </w:r>
    </w:p>
    <w:p w14:paraId="3A7107DC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13" w:name="heading_13"/>
      <w:r>
        <w:rPr>
          <w:rFonts w:ascii="宋体" w:hAnsi="宋体" w:eastAsia="宋体"/>
          <w:sz w:val="24"/>
          <w:szCs w:val="24"/>
        </w:rPr>
        <w:t>第二关：我会操作</w:t>
      </w:r>
      <w:bookmarkEnd w:id="13"/>
    </w:p>
    <w:p w14:paraId="04BF2BF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任务目标：考察学生动手操作、空间感知能力，将数学知识与生活实践结合。</w:t>
      </w:r>
    </w:p>
    <w:p w14:paraId="1B98C3C0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任务内容：提供小棒、计数器、图形卡片等学具，学生完成两项任务：①用小棒/计数器表示指定数字（10-20之间）；②辨认长方形、正方形、圆形、三角形等图形，能按要求分类摆放。</w:t>
      </w:r>
    </w:p>
    <w:p w14:paraId="225BE3A9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评价标准：★★★：操作规范、快速，能准确完成两项任务；★★：操作基本规范，能完成两项任务，偶有小失误；★：能完成其中一项任务，操作基本正确。</w:t>
      </w:r>
    </w:p>
    <w:p w14:paraId="6FA92621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14" w:name="heading_14"/>
      <w:r>
        <w:rPr>
          <w:rFonts w:ascii="宋体" w:hAnsi="宋体" w:eastAsia="宋体"/>
          <w:sz w:val="24"/>
          <w:szCs w:val="24"/>
        </w:rPr>
        <w:t>3.体育学科</w:t>
      </w:r>
      <w:bookmarkEnd w:id="14"/>
    </w:p>
    <w:p w14:paraId="5982DEA6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15" w:name="heading_15"/>
      <w:r>
        <w:rPr>
          <w:rFonts w:ascii="宋体" w:hAnsi="宋体" w:eastAsia="宋体"/>
          <w:sz w:val="24"/>
          <w:szCs w:val="24"/>
        </w:rPr>
        <w:t>第三关：定点投筐</w:t>
      </w:r>
      <w:bookmarkEnd w:id="15"/>
    </w:p>
    <w:p w14:paraId="1FA85EFE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任务目标：考察学生手部协调能力、身体平衡能力，培养运动兴趣。</w:t>
      </w:r>
    </w:p>
    <w:p w14:paraId="630AD00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任务内容：设置投筐区域（距离根据一年级学生身高调整），学生手持篮球/软式皮球，在指定线后连续投5次，投中次数作为评价依据。</w:t>
      </w:r>
    </w:p>
    <w:p w14:paraId="530C099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评价标准：★★★：投中3次及以上；★★：投中2次；★：投中1次及以上。</w:t>
      </w:r>
    </w:p>
    <w:p w14:paraId="014487CF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16" w:name="heading_16"/>
      <w:r>
        <w:rPr>
          <w:rFonts w:ascii="宋体" w:hAnsi="宋体" w:eastAsia="宋体"/>
          <w:sz w:val="24"/>
          <w:szCs w:val="24"/>
        </w:rPr>
        <w:t>（二）二年级闯关任务</w:t>
      </w:r>
      <w:bookmarkEnd w:id="16"/>
    </w:p>
    <w:p w14:paraId="62F16090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17" w:name="heading_17"/>
      <w:r>
        <w:rPr>
          <w:rFonts w:ascii="宋体" w:hAnsi="宋体" w:eastAsia="宋体"/>
          <w:sz w:val="24"/>
          <w:szCs w:val="24"/>
        </w:rPr>
        <w:t>1.语文学科</w:t>
      </w:r>
      <w:bookmarkEnd w:id="17"/>
    </w:p>
    <w:p w14:paraId="13EED929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18" w:name="heading_18"/>
      <w:r>
        <w:rPr>
          <w:rFonts w:ascii="宋体" w:hAnsi="宋体" w:eastAsia="宋体"/>
          <w:sz w:val="24"/>
          <w:szCs w:val="24"/>
        </w:rPr>
        <w:t>第一关：语文探秘屋</w:t>
      </w:r>
      <w:bookmarkEnd w:id="18"/>
    </w:p>
    <w:p w14:paraId="091DBD57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任务目标：考察学生课文朗读、阅读理解、语言表达能力，提升语文综合素养。</w:t>
      </w:r>
    </w:p>
    <w:p w14:paraId="5A6E4BF8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内容：①随机抽取二年级上册课文片段，流利朗读；②根据片段内容，回答1-2个简单阅读理解题（如“课文里讲了什么事？”“你喜欢文中的谁？为什么？”）；③进行简单的口头表达（如“介绍自己的周末生活”）。</w:t>
      </w:r>
    </w:p>
    <w:p w14:paraId="568DF431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评价标准：★★★：朗读流利有感情，阅读理解准确，表达完整、有条理；★★：朗读基本流利，能回答阅读理解题，表达基本完整；★：能朗读片段，能简单回应问题，表达基本清晰。</w:t>
      </w:r>
    </w:p>
    <w:p w14:paraId="13B26130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19" w:name="heading_19"/>
      <w:r>
        <w:rPr>
          <w:rFonts w:ascii="宋体" w:hAnsi="宋体" w:eastAsia="宋体"/>
          <w:sz w:val="24"/>
          <w:szCs w:val="24"/>
        </w:rPr>
        <w:t>第二关：字词冒险岛</w:t>
      </w:r>
      <w:bookmarkEnd w:id="19"/>
    </w:p>
    <w:p w14:paraId="34492AA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任务目标：考察学生生字认读、听写、词语运用能力，夯实字词基础。</w:t>
      </w:r>
    </w:p>
    <w:p w14:paraId="0934AE98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任务内容：①随机抽取二年级上册核心生字卡片（50个），准确认读；②评委教师口头报10个词语（课内重点词语），学生用手指在桌面“听写”（或口头复述字形）；③选取2个词语，口头说一句完整的话。</w:t>
      </w:r>
    </w:p>
    <w:p w14:paraId="62489625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评价标准：★★★：认读准确，听写无错误，造句规范、生动；★★：认读基本准确（错误不超过3个），听写错误不超过2个，造句基本规范；★：能认读大部分生字，听写错误不超过4个，能说简单句子。</w:t>
      </w:r>
    </w:p>
    <w:p w14:paraId="4F5D515F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20" w:name="heading_20"/>
      <w:r>
        <w:rPr>
          <w:rFonts w:ascii="宋体" w:hAnsi="宋体" w:eastAsia="宋体"/>
          <w:sz w:val="24"/>
          <w:szCs w:val="24"/>
        </w:rPr>
        <w:t>2.数学学科</w:t>
      </w:r>
      <w:bookmarkEnd w:id="20"/>
    </w:p>
    <w:p w14:paraId="0246D85E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21" w:name="heading_21"/>
      <w:r>
        <w:rPr>
          <w:rFonts w:ascii="宋体" w:hAnsi="宋体" w:eastAsia="宋体"/>
          <w:sz w:val="24"/>
          <w:szCs w:val="24"/>
        </w:rPr>
        <w:t>第一关：口算小达人</w:t>
      </w:r>
      <w:bookmarkEnd w:id="21"/>
    </w:p>
    <w:p w14:paraId="4FED628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任务目标：考察学生100以内加减法口算能力，提升计算速度和准确性。</w:t>
      </w:r>
    </w:p>
    <w:p w14:paraId="0B3ABA01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任务内容：评委教师随机抽取25道100以内加减法口算题（含不进位、进位、不退位、退位），学生口头作答，限时6分钟。</w:t>
      </w:r>
    </w:p>
    <w:p w14:paraId="48AB159F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评价标准：★★★：答题准确、速度快，错误不超过1道；★★：答题基本准确，速度适中，错误不超过3道；★：能完成大部分题目，错误不超过5道。</w:t>
      </w:r>
    </w:p>
    <w:p w14:paraId="60EFDAC6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22" w:name="heading_22"/>
      <w:r>
        <w:rPr>
          <w:rFonts w:ascii="宋体" w:hAnsi="宋体" w:eastAsia="宋体"/>
          <w:sz w:val="24"/>
          <w:szCs w:val="24"/>
        </w:rPr>
        <w:t>第二关：识图小能手</w:t>
      </w:r>
      <w:bookmarkEnd w:id="22"/>
    </w:p>
    <w:p w14:paraId="7E5CF56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任务目标：考察学生图形辨认、长度感知、解决简单实际问题的能力。</w:t>
      </w:r>
    </w:p>
    <w:p w14:paraId="22BA3BE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任务内容：①辨认直角、锐角、钝角，以及长方形、正方形、平行四边形等图形；②根据图片信息，解决简单的生活数学问题（如购物、排队、测量等）；③能正确使用直尺测量简单物体的长度（单位：厘米）。</w:t>
      </w:r>
    </w:p>
    <w:p w14:paraId="6EF80FD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评价标准：★★★：能准确辨认图形，快速解决实际问题，测量规范准确；★★：能基本辨认图形，能解决简单问题，测量基本准确；★：能辨认常见图形，能理解问题题意，测量方法基本正确。</w:t>
      </w:r>
    </w:p>
    <w:p w14:paraId="0B4AF686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23" w:name="heading_23"/>
      <w:r>
        <w:rPr>
          <w:rFonts w:ascii="宋体" w:hAnsi="宋体" w:eastAsia="宋体"/>
          <w:sz w:val="24"/>
          <w:szCs w:val="24"/>
        </w:rPr>
        <w:t>3.体育学科</w:t>
      </w:r>
      <w:bookmarkEnd w:id="23"/>
    </w:p>
    <w:p w14:paraId="4C5ABBB3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24" w:name="heading_24"/>
      <w:r>
        <w:rPr>
          <w:rFonts w:ascii="宋体" w:hAnsi="宋体" w:eastAsia="宋体"/>
          <w:sz w:val="24"/>
          <w:szCs w:val="24"/>
        </w:rPr>
        <w:t>第三关：一分钟跳绳</w:t>
      </w:r>
      <w:bookmarkEnd w:id="24"/>
    </w:p>
    <w:p w14:paraId="2FFBC3DE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任务目标：考察学生下肢协调能力、耐力，培养坚持锻炼的良好习惯。</w:t>
      </w:r>
    </w:p>
    <w:p w14:paraId="5970395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任务内容：学生手持跳绳，在指定区域内，听到指令后开始跳绳（单脚跳、双脚跳均可），限时1分钟，记录有效跳绳次数。</w:t>
      </w:r>
    </w:p>
    <w:p w14:paraId="093E42D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价标准：★★★：一年级学生一分钟跳绳60次及以上，二年级学生一分钟跳绳70次及以上；★★：一年级学生一分钟跳绳40-59次，二年级学生一分钟跳绳50-69次；★：一年级学生一分钟跳绳20-39次，二年级学生一分钟跳绳30-49次。</w:t>
      </w:r>
    </w:p>
    <w:p w14:paraId="3DEE67FB"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bookmarkStart w:id="25" w:name="heading_25"/>
      <w:r>
        <w:rPr>
          <w:rFonts w:ascii="宋体" w:hAnsi="宋体" w:eastAsia="宋体"/>
          <w:b/>
          <w:sz w:val="24"/>
          <w:szCs w:val="24"/>
        </w:rPr>
        <w:t>五、实施流程</w:t>
      </w:r>
      <w:bookmarkEnd w:id="25"/>
    </w:p>
    <w:p w14:paraId="06111C5D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26" w:name="heading_26"/>
      <w:r>
        <w:rPr>
          <w:rFonts w:ascii="宋体" w:hAnsi="宋体" w:eastAsia="宋体"/>
          <w:sz w:val="24"/>
          <w:szCs w:val="24"/>
        </w:rPr>
        <w:t>（一）前期准备阶段（2026年1月12日-1月2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日）</w:t>
      </w:r>
      <w:bookmarkEnd w:id="26"/>
    </w:p>
    <w:p w14:paraId="2EA7345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方案制定：教务处牵头，结合学科特点和学生实际，细化闯关任务、评价标准、人员分工，形成完整实施方案。</w:t>
      </w:r>
    </w:p>
    <w:p w14:paraId="1FFAAF87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人员培训：组织评委教师（学科任课教师、班主任）开展培训，明确闯关流程、评价标准、注意事项，确保评价公平、公正、规范。</w:t>
      </w:r>
    </w:p>
    <w:p w14:paraId="21D4F389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场地布置：教务处联合班主任、体育教师，在体育馆划分各关卡区域，设置闯关标识、任务说明牌、等候区，营造趣味化、氛围感强的闯关环境；准备闯关所需学具（生字卡片、小棒、计数器、图形卡片等）、体育器材（篮球、软式皮球、跳绳、直尺等）、闯关卡片（星级评定卡）。</w:t>
      </w:r>
    </w:p>
    <w:p w14:paraId="7A6BD640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学生动员：各班级班主任通过班会课向学生介绍闯关活动流程、规则、注意事项，消除学生紧张心理，激发参与热情；发放闯关卡片，讲解星级评定意义，鼓励学生积极展示。</w:t>
      </w:r>
    </w:p>
    <w:p w14:paraId="6B3A391A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家校告知：通过班级群、家长通知书等方式，向家长告知活动目的、时间、地点、流程，邀请家长理解、支持活动，传递科学评价理念。</w:t>
      </w:r>
    </w:p>
    <w:p w14:paraId="507A8B39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27" w:name="heading_27"/>
      <w:r>
        <w:rPr>
          <w:rFonts w:ascii="宋体" w:hAnsi="宋体" w:eastAsia="宋体"/>
          <w:sz w:val="24"/>
          <w:szCs w:val="24"/>
        </w:rPr>
        <w:t>（二）活动实施阶段（2026年1月2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ascii="宋体" w:hAnsi="宋体" w:eastAsia="宋体"/>
          <w:sz w:val="24"/>
          <w:szCs w:val="24"/>
        </w:rPr>
        <w:t>日）</w:t>
      </w:r>
      <w:bookmarkEnd w:id="27"/>
    </w:p>
    <w:p w14:paraId="772CA5B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1.签到集合（上午8:30-8:50）：一、二年级学生在班主任带领下，有序到达体育馆指定等候区，清点人数，重申闯关规则和安全注意事项，分发闯关卡片。</w:t>
      </w:r>
    </w:p>
    <w:p w14:paraId="0044357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分批闯关（上午9:00-11:30）：按班级分批开展闯关活动，每个班级分为若干小组（每组5-6人），由引导教师带领依次前往各关卡完成任务。各关卡评委教师负责核对学生信息、布置任务、进行星级评价，并在闯关卡片上记录评价结果。</w:t>
      </w:r>
    </w:p>
    <w:p w14:paraId="03EC247B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汇总评价（上午11:30-12:00）：学生完成所有关卡后，将闯关卡片交给班主任，班主任汇总各关卡星级，综合评定学生最终闯关成果（全★★★为“闯关小冠军”，大部分★★★为“闯关小能手”，全部达标为“闯关小达人”）。</w:t>
      </w:r>
    </w:p>
    <w:p w14:paraId="37927E02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28" w:name="heading_28"/>
      <w:r>
        <w:rPr>
          <w:rFonts w:ascii="宋体" w:hAnsi="宋体" w:eastAsia="宋体"/>
          <w:sz w:val="24"/>
          <w:szCs w:val="24"/>
        </w:rPr>
        <w:t>（三）后期总结阶段（2026年1月27日-1月30日）</w:t>
      </w:r>
      <w:bookmarkEnd w:id="28"/>
    </w:p>
    <w:p w14:paraId="5ED799E0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学情分析：各学科教师结合闯关情况，梳理学生知识掌握、能力发展中的优势与不足，形成学情分析报告，为下学期教学计划制定提供依据。</w:t>
      </w:r>
    </w:p>
    <w:p w14:paraId="554F250F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资料归档：教务处收集活动照片、视频、学情分析报告、闯关卡片等资料，整理归档，总结活动经验。</w:t>
      </w:r>
    </w:p>
    <w:p w14:paraId="2FAE67EB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反馈交流：各班级通过班会课、班级群等方式，反馈学生闯关成果，表彰优秀学生；教务处组织教师开展活动总结会，交流经验、反思不足，优化后续无纸笔测试方案。</w:t>
      </w:r>
    </w:p>
    <w:p w14:paraId="5955DB8E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成果展示：选取活动精彩照片、视频，通过学校公众号、宣传栏等平台展示，营造良好教育氛围。</w:t>
      </w:r>
    </w:p>
    <w:p w14:paraId="4E093891"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bookmarkStart w:id="29" w:name="heading_29"/>
      <w:r>
        <w:rPr>
          <w:rFonts w:ascii="宋体" w:hAnsi="宋体" w:eastAsia="宋体"/>
          <w:b/>
          <w:sz w:val="24"/>
          <w:szCs w:val="24"/>
        </w:rPr>
        <w:t>六、评分标准与闯关卡片</w:t>
      </w:r>
      <w:bookmarkEnd w:id="29"/>
    </w:p>
    <w:p w14:paraId="5180E496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30" w:name="heading_30"/>
      <w:r>
        <w:rPr>
          <w:rFonts w:ascii="宋体" w:hAnsi="宋体" w:eastAsia="宋体"/>
          <w:sz w:val="24"/>
          <w:szCs w:val="24"/>
        </w:rPr>
        <w:t>（一）评分标准</w:t>
      </w:r>
      <w:bookmarkEnd w:id="30"/>
    </w:p>
    <w:p w14:paraId="29CD1BEE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本次闯关采用“星级评定”制，每个关卡根据学生表现给予★★★、★★、★三个等级，星级代表学生该关卡的掌握程度，不设置不及格等级，重点关注学生的参与度和进步空间。</w:t>
      </w:r>
    </w:p>
    <w:p w14:paraId="2A2EF753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31" w:name="heading_31"/>
      <w:r>
        <w:rPr>
          <w:rFonts w:ascii="宋体" w:hAnsi="宋体" w:eastAsia="宋体"/>
          <w:sz w:val="24"/>
          <w:szCs w:val="24"/>
        </w:rPr>
        <w:t>（二）闯关卡片设计</w:t>
      </w:r>
      <w:bookmarkEnd w:id="31"/>
    </w:p>
    <w:p w14:paraId="7325C41F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闯关卡片统一规格，正面打印学生姓名、班级、学号、活动主题，背面划分各关卡区域，预留评委教师星级评定栏、签名栏；卡片由教务处统一制作，班主任发放，活动结束后由班级统一回收归档。</w:t>
      </w:r>
    </w:p>
    <w:p w14:paraId="4E8F5A98"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bookmarkStart w:id="32" w:name="heading_32"/>
      <w:r>
        <w:rPr>
          <w:rFonts w:ascii="宋体" w:hAnsi="宋体" w:eastAsia="宋体"/>
          <w:b/>
          <w:sz w:val="24"/>
          <w:szCs w:val="24"/>
        </w:rPr>
        <w:t>七、保障措施</w:t>
      </w:r>
      <w:bookmarkEnd w:id="32"/>
    </w:p>
    <w:p w14:paraId="319D995D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33" w:name="heading_33"/>
      <w:r>
        <w:rPr>
          <w:rFonts w:ascii="宋体" w:hAnsi="宋体" w:eastAsia="宋体"/>
          <w:sz w:val="24"/>
          <w:szCs w:val="24"/>
        </w:rPr>
        <w:t>（一）安全保障</w:t>
      </w:r>
      <w:bookmarkEnd w:id="33"/>
    </w:p>
    <w:p w14:paraId="1273CEBD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1.活动前对体育馆场地、器材进行全面检查，消除安全隐患（如地面防滑、器材牢固等）；</w:t>
      </w:r>
    </w:p>
    <w:p w14:paraId="26599CF5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2.明确班主任、引导教师、评委教师的安全职责，全程关注学生活动状态，避免拥挤、碰撞等情况；</w:t>
      </w:r>
    </w:p>
    <w:p w14:paraId="061CD40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3.划分等候区、闯关区，设置引导标识，确保学生有序流动；安排专人负责现场秩序维护和应急处理。</w:t>
      </w:r>
    </w:p>
    <w:p w14:paraId="208BC8C2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34" w:name="heading_34"/>
      <w:r>
        <w:rPr>
          <w:rFonts w:ascii="宋体" w:hAnsi="宋体" w:eastAsia="宋体"/>
          <w:sz w:val="24"/>
          <w:szCs w:val="24"/>
        </w:rPr>
        <w:t>（二）人员保障</w:t>
      </w:r>
      <w:bookmarkEnd w:id="34"/>
    </w:p>
    <w:p w14:paraId="302E2440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1.成立活动领导小组，由教务处主任担任组长，班主任、学科教师为成员，明确分工、责任到人；</w:t>
      </w:r>
    </w:p>
    <w:p w14:paraId="1D4DA7BE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2.每个关卡安排</w:t>
      </w:r>
      <w:r>
        <w:rPr>
          <w:rFonts w:hint="eastAsia" w:ascii="宋体" w:hAnsi="宋体" w:eastAsia="宋体"/>
          <w:sz w:val="24"/>
          <w:szCs w:val="24"/>
        </w:rPr>
        <w:t>两</w:t>
      </w:r>
      <w:r>
        <w:rPr>
          <w:rFonts w:ascii="宋体" w:hAnsi="宋体" w:eastAsia="宋体"/>
          <w:sz w:val="24"/>
          <w:szCs w:val="24"/>
        </w:rPr>
        <w:t>名评委教师，确保评价工作高效、规范；设置引导教师、后勤保障教师，负责学生引导、器材补给等工作。</w:t>
      </w:r>
    </w:p>
    <w:p w14:paraId="7141BBA5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35" w:name="heading_35"/>
      <w:r>
        <w:rPr>
          <w:rFonts w:ascii="宋体" w:hAnsi="宋体" w:eastAsia="宋体"/>
          <w:sz w:val="24"/>
          <w:szCs w:val="24"/>
        </w:rPr>
        <w:t>（三）器材保障</w:t>
      </w:r>
      <w:bookmarkEnd w:id="35"/>
    </w:p>
    <w:p w14:paraId="19673C0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教务处牵头，各学科教师配合，提前准备闯关所需学具、体育器材、闯关卡片、标识牌等物资，做好器材登记、发放、回收工作，确保活动顺利开展。</w:t>
      </w:r>
    </w:p>
    <w:p w14:paraId="43C80628">
      <w:pPr>
        <w:ind w:firstLine="480" w:firstLineChars="200"/>
        <w:rPr>
          <w:rFonts w:ascii="宋体" w:hAnsi="宋体" w:eastAsia="宋体"/>
          <w:sz w:val="24"/>
          <w:szCs w:val="24"/>
        </w:rPr>
      </w:pPr>
      <w:bookmarkStart w:id="36" w:name="heading_36"/>
      <w:r>
        <w:rPr>
          <w:rFonts w:ascii="宋体" w:hAnsi="宋体" w:eastAsia="宋体"/>
          <w:sz w:val="24"/>
          <w:szCs w:val="24"/>
        </w:rPr>
        <w:t>（四）宣传保障</w:t>
      </w:r>
      <w:bookmarkEnd w:id="36"/>
    </w:p>
    <w:p w14:paraId="4F5ACAA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通过学校公众号、班级群、宣传栏等渠道，宣传本次无纸笔测试活动的意义、流程、成果，营造“趣味学习、快乐评价”的良好氛围，获得家长、学生、教师的广泛支持。</w:t>
      </w:r>
    </w:p>
    <w:p w14:paraId="0C728077"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bookmarkStart w:id="37" w:name="heading_37"/>
      <w:r>
        <w:rPr>
          <w:rFonts w:ascii="宋体" w:hAnsi="宋体" w:eastAsia="宋体"/>
          <w:b/>
          <w:sz w:val="24"/>
          <w:szCs w:val="24"/>
        </w:rPr>
        <w:t>八、注意事项</w:t>
      </w:r>
      <w:bookmarkEnd w:id="37"/>
    </w:p>
    <w:p w14:paraId="7C40962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评委教师需严格按照评价标准进行星级评定，坚持公平、公正、公开原则，耐心引导学生完成任务，多鼓励、少批评，保护学生学习积极性。</w:t>
      </w:r>
    </w:p>
    <w:p w14:paraId="7B8A3918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学生需遵守活动规则，有序参与闯关，不大声喧哗、不追逐打闹，爱护器材和场地环境，保持整洁。</w:t>
      </w:r>
    </w:p>
    <w:p w14:paraId="5157A0C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各班级需按时组织学生参与活动，不迟到、不缺席；班主任全程陪同，做好学生的组织、管理和安全保障工作。</w:t>
      </w:r>
    </w:p>
    <w:p w14:paraId="5FFDA24E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活动当天若遇特殊情况（如天气、设备故障等），由教务处统一调整活动时间或流程，并及时通知各班级。</w:t>
      </w:r>
    </w:p>
    <w:p w14:paraId="5FD89670">
      <w:pPr>
        <w:ind w:firstLine="482" w:firstLineChars="200"/>
        <w:rPr>
          <w:rFonts w:ascii="宋体" w:hAnsi="宋体" w:eastAsia="宋体"/>
          <w:b/>
          <w:sz w:val="24"/>
          <w:szCs w:val="24"/>
        </w:rPr>
      </w:pPr>
      <w:bookmarkStart w:id="38" w:name="heading_38"/>
      <w:r>
        <w:rPr>
          <w:rFonts w:ascii="宋体" w:hAnsi="宋体" w:eastAsia="宋体"/>
          <w:b/>
          <w:sz w:val="24"/>
          <w:szCs w:val="24"/>
        </w:rPr>
        <w:t>九、附则</w:t>
      </w:r>
      <w:bookmarkEnd w:id="38"/>
    </w:p>
    <w:p w14:paraId="7F18CFE5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1.本方案由小学部教务处负责解释；</w:t>
      </w:r>
    </w:p>
    <w:p w14:paraId="419B1742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2.本方案自发布之日起执行，活动期间可根据实际情况灵活调整。</w:t>
      </w:r>
    </w:p>
    <w:p w14:paraId="7E7E940D">
      <w:pPr>
        <w:ind w:firstLine="4698" w:firstLineChars="1950"/>
        <w:rPr>
          <w:rFonts w:ascii="宋体" w:hAnsi="宋体" w:eastAsia="宋体"/>
          <w:b/>
          <w:sz w:val="24"/>
          <w:szCs w:val="24"/>
        </w:rPr>
      </w:pPr>
    </w:p>
    <w:p w14:paraId="52597E81">
      <w:pPr>
        <w:ind w:firstLine="4698" w:firstLineChars="195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丹阳学校小学部教务处</w:t>
      </w:r>
    </w:p>
    <w:p w14:paraId="60A25B8C">
      <w:pPr>
        <w:ind w:firstLine="4939" w:firstLineChars="2050"/>
        <w:rPr>
          <w:rFonts w:hint="eastAsia"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2025年1月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20</w:t>
      </w:r>
      <w:bookmarkStart w:id="39" w:name="_GoBack"/>
      <w:bookmarkEnd w:id="39"/>
      <w:r>
        <w:rPr>
          <w:rFonts w:ascii="宋体" w:hAnsi="宋体" w:eastAsia="宋体"/>
          <w:b/>
          <w:sz w:val="24"/>
          <w:szCs w:val="24"/>
        </w:rPr>
        <w:t>日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C872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72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884097"/>
    <w:rsid w:val="00884097"/>
    <w:rsid w:val="00C0493C"/>
    <w:rsid w:val="670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4505</Words>
  <Characters>4634</Characters>
  <Lines>33</Lines>
  <Paragraphs>9</Paragraphs>
  <TotalTime>11</TotalTime>
  <ScaleCrop>false</ScaleCrop>
  <LinksUpToDate>false</LinksUpToDate>
  <CharactersWithSpaces>4634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2026-01-01T03:33:00Z</dcterms:created>
  <dc:creator>Apache POI</dc:creator>
  <cp:lastModifiedBy>吴上虎</cp:lastModifiedBy>
  <dcterms:modified xsi:type="dcterms:W3CDTF">2026-01-20T23:54:18Z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eyJoZGlkIjoiNWU3ZWU4ZTQ2NTkzZDI2NmQ2NmUxODhjNzY1ZWVmZTQiLCJ1c2VySWQiOiI3NzI5NjU2NzMifQ==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3A9CF32FA17444D592A78F272AC976DB_12</vt:lpwstr>
  </property>
</Properties>
</file>