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FDE35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2025-2026年度第一学期数学教研组工作总结</w:t>
      </w:r>
    </w:p>
    <w:p w14:paraId="3D03C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时光飞逝，岁月如梭，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一学期的教学教研工作即将接近尾声。回顾一学期的教学教研工作，我们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空小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数学教研组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践行“探学课堂”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的教学模式，踏踏实实地开展了一系列活动。通过一学期的学习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和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研讨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，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老师们对课程改革有了更深层的理解，教育教学理论也有了更进一步的提高。现将本学期工作总结如下:</w:t>
      </w:r>
    </w:p>
    <w:p w14:paraId="2844FEE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t>加强学习</w:t>
      </w:r>
    </w:p>
    <w:p w14:paraId="21814F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数学组老师较为年轻，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缺乏一定理论作指导。针对这一情况，本学期每次活动中留一定的时间来学习理论，如《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新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课程评价标准》、“先学后教，强化训练”教学模式等等。通过学习，老师们的观念有了一些变化，但教学理念的切实转变，基本理念的确立不是一朝一夕就能解决的。所以，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下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学期我们仍然加强学习，使老师们进一步确立新课程标准的基本理念和课程目标。</w:t>
      </w:r>
    </w:p>
    <w:p w14:paraId="3C3CA2E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2" w:firstLineChars="200"/>
        <w:jc w:val="both"/>
        <w:textAlignment w:val="auto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t>认真钻研</w:t>
      </w:r>
    </w:p>
    <w:p w14:paraId="29921B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t>本学期，教研组在认真学习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新课标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的基础上，组织了教师围绕课题上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教研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课。在教学中，教师都能充分发挥主观能动性，钻研教材，驾驭教材，在领会编者意图的基础上创造性地使用教材，用活教材。在教学中，老师们也都能以学生为主体，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引导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学生动手实践、自主探索、合作交流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，能让学生在观察、实验、猜测、验证、推理与交流中领会知识、感悟知识。</w:t>
      </w:r>
    </w:p>
    <w:p w14:paraId="0DAD883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62" w:firstLineChars="200"/>
        <w:jc w:val="both"/>
        <w:textAlignment w:val="auto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default"/>
          <w:b/>
          <w:bCs/>
          <w:sz w:val="28"/>
          <w:szCs w:val="36"/>
          <w:lang w:val="en-US" w:eastAsia="zh-CN"/>
        </w:rPr>
        <w:t>借助力量</w:t>
      </w:r>
    </w:p>
    <w:p w14:paraId="3E94EC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t>本学期教研组制定一份以年级组为单位的集体备课计划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，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通过集体备课这一形式，加强了教师间的合作交流。同时也使课堂教学模式在面上得以开花，在点上得以深入。为了加强同伴互助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>，</w:t>
      </w:r>
      <w:r>
        <w:rPr>
          <w:rFonts w:hint="default"/>
          <w:b w:val="0"/>
          <w:bCs w:val="0"/>
          <w:sz w:val="28"/>
          <w:szCs w:val="36"/>
          <w:lang w:val="en-US" w:eastAsia="zh-CN"/>
        </w:rPr>
        <w:t>在组内进行合作教学，使组内具有不同智慧、水平、知识结构、认识风格的成员互相启发、互相补充，实现思维上的交流与碰撞，从而达到一种“默契”，形成了巨大合力。为了改教学模式，提高教师的课堂教学水平，提高课堂教学效益，我们坚持开展听、评、说课活动。</w:t>
      </w:r>
    </w:p>
    <w:p w14:paraId="6AF3CA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一份耕耘，一份收获，教学工作苦乐相伴。数学组</w:t>
      </w:r>
      <w:bookmarkStart w:id="0" w:name="_GoBack"/>
      <w:bookmarkEnd w:id="0"/>
      <w:r>
        <w:rPr>
          <w:rFonts w:hint="eastAsia"/>
          <w:b w:val="0"/>
          <w:bCs w:val="0"/>
          <w:sz w:val="28"/>
          <w:szCs w:val="36"/>
          <w:lang w:val="en-US" w:eastAsia="zh-CN"/>
        </w:rPr>
        <w:t>将本着“勤学、善思、实干”的准则，再接再厉，将数学教研工作开展得更高效。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83E55B"/>
    <w:multiLevelType w:val="singleLevel"/>
    <w:tmpl w:val="A583E5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5YWFhMTE4ZmFkOGQxODc2ZDkwOWQ1NzQ3NWY0ZjcifQ=="/>
  </w:docVars>
  <w:rsids>
    <w:rsidRoot w:val="00000000"/>
    <w:rsid w:val="0C1F15DA"/>
    <w:rsid w:val="50EB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749</Characters>
  <Lines>0</Lines>
  <Paragraphs>0</Paragraphs>
  <TotalTime>20</TotalTime>
  <ScaleCrop>false</ScaleCrop>
  <LinksUpToDate>false</LinksUpToDate>
  <CharactersWithSpaces>749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2024-01-21T05:18:00Z</dcterms:created>
  <dc:creator>87411</dc:creator>
  <cp:lastModifiedBy>Black mask</cp:lastModifiedBy>
  <dcterms:modified xsi:type="dcterms:W3CDTF">2026-02-02T11:01:49Z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C06D1FA32C7942B68BB9B7891FDECCE4_13</vt:lpwstr>
  </property>
  <property fmtid="{D5CDD505-2E9C-101B-9397-08002B2CF9AE}" pid="4" name="KSOTemplateDocerSaveRecord">
    <vt:lpwstr>eyJoZGlkIjoiMzc5YWFhMTE4ZmFkOGQxODc2ZDkwOWQ1NzQ3NWY0ZjciLCJ1c2VySWQiOiIyNTI2OTk2MzMifQ==</vt:lpwstr>
  </property>
</Properties>
</file>