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color w:val="000000"/>
          <w:sz w:val="24"/>
          <w:szCs w:val="24"/>
          <w:lang w:val="en-US" w:eastAsia="zh-CN"/>
        </w:rPr>
      </w:pPr>
      <w:bookmarkStart w:id="0" w:name="_GoBack"/>
      <w:r>
        <w:rPr>
          <w:rFonts w:hint="eastAsia"/>
          <w:color w:val="000000"/>
          <w:sz w:val="24"/>
          <w:szCs w:val="24"/>
          <w:lang w:val="en-US" w:eastAsia="zh-CN"/>
        </w:rPr>
        <w:t>评课《</w:t>
      </w:r>
      <w:r>
        <w:rPr>
          <w:color w:val="000000"/>
          <w:sz w:val="24"/>
          <w:szCs w:val="24"/>
        </w:rPr>
        <w:t>力与物体的平衡</w:t>
      </w:r>
      <w:r>
        <w:rPr>
          <w:rFonts w:hint="eastAsia"/>
          <w:color w:val="000000"/>
          <w:sz w:val="24"/>
          <w:szCs w:val="24"/>
          <w:lang w:val="en-US" w:eastAsia="zh-CN"/>
        </w:rPr>
        <w:t>》</w:t>
      </w:r>
    </w:p>
    <w:bookmarkEnd w:id="0"/>
    <w:p>
      <w:pPr>
        <w:jc w:val="both"/>
        <w:rPr>
          <w:rFonts w:hint="eastAsia"/>
          <w:color w:val="000000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jc w:val="both"/>
        <w:rPr>
          <w:rFonts w:hint="eastAsia"/>
          <w:color w:val="000000"/>
          <w:sz w:val="24"/>
          <w:szCs w:val="24"/>
          <w:lang w:val="en-US" w:eastAsia="zh-CN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>优点：紧扣教材重难点，与学生互动充分，在搭配基础例题的情况下，快速引导学生建立知识框架，精准定位问题的核心，取得了不错的教学效果。</w:t>
      </w:r>
    </w:p>
    <w:p>
      <w:pPr>
        <w:numPr>
          <w:ilvl w:val="0"/>
          <w:numId w:val="1"/>
        </w:numPr>
        <w:jc w:val="both"/>
        <w:rPr>
          <w:rFonts w:hint="default"/>
          <w:color w:val="000000"/>
          <w:sz w:val="24"/>
          <w:szCs w:val="24"/>
          <w:lang w:val="en-US" w:eastAsia="zh-CN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>缺点：课件内容比较基础，没有一定的梯度，无法兼顾基础好的学生。另外，互动形式较为单一。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09FF83"/>
    <w:multiLevelType w:val="singleLevel"/>
    <w:tmpl w:val="B309FF8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7573CD"/>
    <w:rsid w:val="577573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2026-03-19T07:11:00Z</dcterms:created>
  <dc:creator>枫林</dc:creator>
  <cp:lastModifiedBy>枫林</cp:lastModifiedBy>
  <dcterms:modified xsi:type="dcterms:W3CDTF">2026-03-19T07:16:18Z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