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CB43C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center"/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南京市秦淮中学202</w:t>
      </w:r>
      <w:r>
        <w:rPr>
          <w:rStyle w:val="5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val="en-US" w:eastAsia="zh-CN"/>
        </w:rPr>
        <w:t>5</w:t>
      </w:r>
      <w:r>
        <w:rPr>
          <w:rStyle w:val="5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-202</w:t>
      </w:r>
      <w:r>
        <w:rPr>
          <w:rStyle w:val="5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val="en-US" w:eastAsia="zh-CN"/>
        </w:rPr>
        <w:t>6</w:t>
      </w:r>
      <w:r>
        <w:rPr>
          <w:rStyle w:val="5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学年度第</w:t>
      </w:r>
      <w:r>
        <w:rPr>
          <w:rStyle w:val="5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val="en-US" w:eastAsia="zh-CN"/>
        </w:rPr>
        <w:t>二</w:t>
      </w:r>
      <w:r>
        <w:rPr>
          <w:rStyle w:val="5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学期</w:t>
      </w:r>
    </w:p>
    <w:p w14:paraId="7EC55FB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高二生物备课组工作计划</w:t>
      </w:r>
    </w:p>
    <w:p w14:paraId="0C475F5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一、指导思想：</w:t>
      </w:r>
    </w:p>
    <w:p w14:paraId="3DAB6C8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1．以市区、校教学和教研精神要求为指导，落实动力激发、深度备课的教育理念，倡导有效课堂管理，着力教学研究，提高课堂教学效率。</w:t>
      </w:r>
    </w:p>
    <w:p w14:paraId="0A13DAC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2．认真学习并贯彻《新课程改革实施纲要》，树立新课程的基本理念和现代教育思想。认真研读《生物学课程标准》和江苏省《普通高中课程标准教学要求》，努力提高教师的专业素养。</w:t>
      </w:r>
    </w:p>
    <w:p w14:paraId="4F778C4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二、工作目标</w:t>
      </w:r>
    </w:p>
    <w:p w14:paraId="26C382B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1．认真总结上学期教学的得失，反思教育和教学中的问题。认真分析研究学情，探索切合本级高二学生实际的有效教学方法和对策。</w:t>
      </w:r>
    </w:p>
    <w:p w14:paraId="28FB73C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2．依据课程标准和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val="en-US" w:eastAsia="zh-CN"/>
        </w:rPr>
        <w:t>高考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要求，认真研究选择性必修的教学策略，加强对学生学习方法的指导，努力提高学生的学习实效。</w:t>
      </w:r>
    </w:p>
    <w:p w14:paraId="59AF101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3．提前研究制定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val="en-US" w:eastAsia="zh-CN"/>
        </w:rPr>
        <w:t>高考一轮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复习策略，加强集体备课研究，因材施教。</w:t>
      </w:r>
    </w:p>
    <w:p w14:paraId="553BF73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4．积极组织并开展组内研讨课、示范课活动。配合教研组和学校教务处开展各类教研活动。积极开展推磨听课，相互学习，提高每位教师的课堂教学质量。</w:t>
      </w:r>
    </w:p>
    <w:p w14:paraId="76397F0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三、主要措施</w:t>
      </w:r>
    </w:p>
    <w:p w14:paraId="2FE3883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1．认真完成本学期的课堂教学任务。</w:t>
      </w:r>
    </w:p>
    <w:p w14:paraId="36DC8F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2．抓好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val="en-US" w:eastAsia="zh-CN"/>
        </w:rPr>
        <w:t>高考重点考点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。</w:t>
      </w:r>
    </w:p>
    <w:p w14:paraId="6A89296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3．继续加强集体备课。</w:t>
      </w:r>
    </w:p>
    <w:p w14:paraId="550F40C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4．积极参加市和校教科研活动。</w:t>
      </w:r>
    </w:p>
    <w:p w14:paraId="0AE03E5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开展本学科教师之间相互听课、评课活动。</w:t>
      </w:r>
    </w:p>
    <w:p w14:paraId="6E2FF5F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6．认真组织各种考试，精心命题，认真讲评。</w:t>
      </w:r>
    </w:p>
    <w:p w14:paraId="3C93C43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四、教学进度</w:t>
      </w:r>
    </w:p>
    <w:tbl>
      <w:tblPr>
        <w:tblStyle w:val="3"/>
        <w:tblW w:w="830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95"/>
        <w:gridCol w:w="7213"/>
      </w:tblGrid>
      <w:tr w14:paraId="67AC9B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left w:w="105" w:type="dxa"/>
              <w:right w:w="105" w:type="dxa"/>
            </w:tcMar>
            <w:vAlign w:val="center"/>
          </w:tcPr>
          <w:p w14:paraId="15F186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周次</w:t>
            </w:r>
          </w:p>
        </w:tc>
        <w:tc>
          <w:tcPr>
            <w:tcW w:w="721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left w:w="105" w:type="dxa"/>
              <w:right w:w="105" w:type="dxa"/>
            </w:tcMar>
            <w:vAlign w:val="center"/>
          </w:tcPr>
          <w:p w14:paraId="2C50D2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选修班（每周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课时）</w:t>
            </w:r>
          </w:p>
        </w:tc>
      </w:tr>
      <w:tr w14:paraId="22652B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604C4B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一</w:t>
            </w:r>
          </w:p>
        </w:tc>
        <w:tc>
          <w:tcPr>
            <w:tcW w:w="7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436B0E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1传统发酵技术的应用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课时）</w:t>
            </w:r>
          </w:p>
        </w:tc>
      </w:tr>
      <w:tr w14:paraId="489B42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16BC69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二</w:t>
            </w:r>
          </w:p>
        </w:tc>
        <w:tc>
          <w:tcPr>
            <w:tcW w:w="7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7D08F8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2.1微生物的基本培养技术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课时）</w:t>
            </w:r>
          </w:p>
          <w:p w14:paraId="2D8ECC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2.3微生物的选择培养和计数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课时）</w:t>
            </w:r>
          </w:p>
        </w:tc>
      </w:tr>
      <w:tr w14:paraId="122755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1F6CEC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三</w:t>
            </w:r>
          </w:p>
        </w:tc>
        <w:tc>
          <w:tcPr>
            <w:tcW w:w="7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1EDCA8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3发酵工程及其应用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课时）</w:t>
            </w:r>
          </w:p>
          <w:p w14:paraId="54697B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1植物细胞工程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课时）</w:t>
            </w:r>
          </w:p>
          <w:p w14:paraId="0EE7A9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2动物细胞工程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课时）</w:t>
            </w:r>
          </w:p>
        </w:tc>
      </w:tr>
      <w:tr w14:paraId="1380A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39EE34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四</w:t>
            </w:r>
          </w:p>
        </w:tc>
        <w:tc>
          <w:tcPr>
            <w:tcW w:w="7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57D8D8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2动物细胞工程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课时）</w:t>
            </w:r>
          </w:p>
          <w:p w14:paraId="3C5C72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3胚胎工程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课时）</w:t>
            </w:r>
          </w:p>
        </w:tc>
      </w:tr>
      <w:tr w14:paraId="6974E0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476410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五</w:t>
            </w:r>
          </w:p>
        </w:tc>
        <w:tc>
          <w:tcPr>
            <w:tcW w:w="7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7CD757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3.1重组DNA技术的基本工具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课时）</w:t>
            </w:r>
          </w:p>
          <w:p w14:paraId="5F0E67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3.2基因工程的基本操作程序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课时）</w:t>
            </w:r>
          </w:p>
        </w:tc>
      </w:tr>
      <w:tr w14:paraId="6497C9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2DA817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六</w:t>
            </w:r>
          </w:p>
        </w:tc>
        <w:tc>
          <w:tcPr>
            <w:tcW w:w="7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10889B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3.3基因工程的应用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课时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）</w:t>
            </w:r>
          </w:p>
          <w:p w14:paraId="73F63D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3.4蛋白质工程的原理及应用（1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课时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）</w:t>
            </w:r>
          </w:p>
          <w:p w14:paraId="46E277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清明节放假</w:t>
            </w:r>
          </w:p>
        </w:tc>
      </w:tr>
      <w:tr w14:paraId="2BF5A9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235482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七</w:t>
            </w:r>
          </w:p>
        </w:tc>
        <w:tc>
          <w:tcPr>
            <w:tcW w:w="7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768E7C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1转基因产品的安全性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（1课时）</w:t>
            </w:r>
          </w:p>
          <w:p w14:paraId="5F8604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2关注生殖性克隆人、禁止生物武器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课时）</w:t>
            </w:r>
          </w:p>
          <w:p w14:paraId="51F8F0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期中复习</w:t>
            </w:r>
          </w:p>
        </w:tc>
      </w:tr>
      <w:tr w14:paraId="7C7768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0E0618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八</w:t>
            </w:r>
          </w:p>
        </w:tc>
        <w:tc>
          <w:tcPr>
            <w:tcW w:w="7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0FC0D5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期中复习：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综合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检测卷一（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课时）</w:t>
            </w:r>
          </w:p>
          <w:p w14:paraId="2C3CD7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期中复习：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综合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检测卷二（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课时）</w:t>
            </w:r>
          </w:p>
          <w:p w14:paraId="618292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期中复习：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综合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检测卷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三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课时）</w:t>
            </w:r>
          </w:p>
        </w:tc>
      </w:tr>
      <w:tr w14:paraId="0C2EDD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5C46FF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九</w:t>
            </w:r>
          </w:p>
        </w:tc>
        <w:tc>
          <w:tcPr>
            <w:tcW w:w="7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3E5500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五一劳动节放假</w:t>
            </w:r>
          </w:p>
          <w:p w14:paraId="7DA382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期中考试</w:t>
            </w:r>
          </w:p>
        </w:tc>
      </w:tr>
      <w:tr w14:paraId="727D63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6B9CDB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十</w:t>
            </w:r>
          </w:p>
        </w:tc>
        <w:tc>
          <w:tcPr>
            <w:tcW w:w="7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3DE14D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1.走进细胞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课时）</w:t>
            </w:r>
          </w:p>
          <w:p w14:paraId="60171D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2.细胞中的无机物、糖类和脂质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课时）</w:t>
            </w:r>
          </w:p>
        </w:tc>
      </w:tr>
      <w:tr w14:paraId="322346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307234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一</w:t>
            </w:r>
          </w:p>
        </w:tc>
        <w:tc>
          <w:tcPr>
            <w:tcW w:w="7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7C6F9F9D">
            <w:pPr>
              <w:pStyle w:val="2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蛋白质和核酸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课时）</w:t>
            </w:r>
          </w:p>
          <w:p w14:paraId="6196315E">
            <w:pPr>
              <w:pStyle w:val="2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细胞核与细胞核的结构和功能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课时）</w:t>
            </w:r>
          </w:p>
          <w:p w14:paraId="1FB646AC">
            <w:pPr>
              <w:pStyle w:val="2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细胞器之间的分工合作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课时）</w:t>
            </w:r>
          </w:p>
        </w:tc>
      </w:tr>
      <w:tr w14:paraId="651128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5A95E8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二</w:t>
            </w:r>
          </w:p>
        </w:tc>
        <w:tc>
          <w:tcPr>
            <w:tcW w:w="7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2F87CB8D">
            <w:pPr>
              <w:pStyle w:val="2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firstLine="0" w:firstLineChars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水进出细胞的原理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课时）</w:t>
            </w:r>
          </w:p>
          <w:p w14:paraId="51B1D675">
            <w:pPr>
              <w:pStyle w:val="2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firstLine="0" w:firstLineChars="0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物质进出细胞的方式及影响因素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课时）</w:t>
            </w:r>
          </w:p>
        </w:tc>
      </w:tr>
      <w:tr w14:paraId="511BC5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3457ED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三</w:t>
            </w:r>
          </w:p>
        </w:tc>
        <w:tc>
          <w:tcPr>
            <w:tcW w:w="7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18D56B21">
            <w:pPr>
              <w:pStyle w:val="2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firstLine="0" w:firstLineChars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酶和ATP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课时）</w:t>
            </w:r>
          </w:p>
          <w:p w14:paraId="0C947CC8">
            <w:pPr>
              <w:pStyle w:val="2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firstLine="0" w:firstLineChars="0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细胞呼吸的原理和应用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课时）</w:t>
            </w:r>
          </w:p>
        </w:tc>
      </w:tr>
      <w:tr w14:paraId="7ECEF0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5928F1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四</w:t>
            </w:r>
          </w:p>
        </w:tc>
        <w:tc>
          <w:tcPr>
            <w:tcW w:w="7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4B64BE89">
            <w:pPr>
              <w:pStyle w:val="2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firstLine="0" w:firstLineChars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捕获光能的色素和结构及光合作用的原理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课时）</w:t>
            </w:r>
          </w:p>
          <w:p w14:paraId="733E1ED9">
            <w:pPr>
              <w:pStyle w:val="2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firstLine="0" w:firstLineChars="0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光合作用的影响因素及应用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课时）</w:t>
            </w:r>
          </w:p>
        </w:tc>
      </w:tr>
      <w:tr w14:paraId="6C6304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240EFE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五</w:t>
            </w:r>
          </w:p>
        </w:tc>
        <w:tc>
          <w:tcPr>
            <w:tcW w:w="7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34E5444C">
            <w:pPr>
              <w:pStyle w:val="2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firstLine="0" w:firstLineChars="0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光合作用和细胞呼吸的综合分析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课时）</w:t>
            </w:r>
          </w:p>
          <w:p w14:paraId="12111242">
            <w:pPr>
              <w:pStyle w:val="2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firstLine="0" w:firstLineChars="0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章末复习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（2课时）</w:t>
            </w:r>
          </w:p>
        </w:tc>
      </w:tr>
      <w:tr w14:paraId="2D3B54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5B29A4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六</w:t>
            </w:r>
          </w:p>
        </w:tc>
        <w:tc>
          <w:tcPr>
            <w:tcW w:w="7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600578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端午节放假</w:t>
            </w:r>
          </w:p>
          <w:p w14:paraId="10563C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期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末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复习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（2课时）</w:t>
            </w:r>
          </w:p>
        </w:tc>
      </w:tr>
      <w:tr w14:paraId="3D3C99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469B1B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七</w:t>
            </w:r>
          </w:p>
        </w:tc>
        <w:tc>
          <w:tcPr>
            <w:tcW w:w="7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2C0B76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期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末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复习：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综合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检测卷一（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课时）</w:t>
            </w:r>
          </w:p>
          <w:p w14:paraId="04DAE8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期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末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复习：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综合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检测卷二（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课时）</w:t>
            </w:r>
          </w:p>
          <w:p w14:paraId="6DCAF9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期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末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复习：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综合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检测卷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三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课时）</w:t>
            </w:r>
          </w:p>
        </w:tc>
      </w:tr>
      <w:tr w14:paraId="3448F1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17CA4F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八</w:t>
            </w:r>
          </w:p>
        </w:tc>
        <w:tc>
          <w:tcPr>
            <w:tcW w:w="72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0FA08E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</w:rPr>
              <w:t>期末考试</w:t>
            </w:r>
          </w:p>
        </w:tc>
      </w:tr>
    </w:tbl>
    <w:p w14:paraId="28B7431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五、备课组活动安排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59"/>
        <w:gridCol w:w="4723"/>
        <w:gridCol w:w="2834"/>
      </w:tblGrid>
      <w:tr w14:paraId="695BC0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c>
          <w:tcPr>
            <w:tcW w:w="9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 w14:paraId="219EEC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</w:rPr>
              <w:t>周次</w:t>
            </w:r>
          </w:p>
        </w:tc>
        <w:tc>
          <w:tcPr>
            <w:tcW w:w="472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 w14:paraId="3983A0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</w:rPr>
              <w:t>活动内容</w:t>
            </w:r>
          </w:p>
        </w:tc>
        <w:tc>
          <w:tcPr>
            <w:tcW w:w="283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 w14:paraId="7D5E6B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</w:rPr>
              <w:t>组织人或主讲人</w:t>
            </w:r>
          </w:p>
        </w:tc>
      </w:tr>
      <w:tr w14:paraId="013FFD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 w14:paraId="53EAA9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472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 w14:paraId="447384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</w:rPr>
              <w:t>集体备课：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发酵工程及其应用</w:t>
            </w:r>
          </w:p>
        </w:tc>
        <w:tc>
          <w:tcPr>
            <w:tcW w:w="283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 w14:paraId="32C7A7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孙玲</w:t>
            </w:r>
          </w:p>
        </w:tc>
      </w:tr>
      <w:tr w14:paraId="5ECE8E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 w14:paraId="395BE1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4</w:t>
            </w:r>
          </w:p>
        </w:tc>
        <w:tc>
          <w:tcPr>
            <w:tcW w:w="47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 w14:paraId="29E95E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孙芗颖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</w:rPr>
              <w:t>公开课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 w14:paraId="4D8D9D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孙芗颖</w:t>
            </w:r>
          </w:p>
        </w:tc>
      </w:tr>
      <w:tr w14:paraId="41DEA0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 w14:paraId="76ECC0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7</w:t>
            </w:r>
          </w:p>
        </w:tc>
        <w:tc>
          <w:tcPr>
            <w:tcW w:w="47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 w14:paraId="5D231C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集体备课：基因工程基本操作程序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 w14:paraId="7C17DC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孙玲</w:t>
            </w:r>
          </w:p>
        </w:tc>
      </w:tr>
      <w:tr w14:paraId="1EE53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 w14:paraId="3F315A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8</w:t>
            </w:r>
          </w:p>
        </w:tc>
        <w:tc>
          <w:tcPr>
            <w:tcW w:w="47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 w14:paraId="332B99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集体备课：新一轮复习研讨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 w14:paraId="26A768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孙芗颖</w:t>
            </w:r>
          </w:p>
        </w:tc>
      </w:tr>
      <w:tr w14:paraId="713B02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 w14:paraId="1A9516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47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 w14:paraId="03CF4F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孙玲公开课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 w14:paraId="469ED2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孙玲</w:t>
            </w:r>
          </w:p>
        </w:tc>
      </w:tr>
      <w:tr w14:paraId="619719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 w14:paraId="6215E4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</w:rPr>
              <w:t>13</w:t>
            </w:r>
          </w:p>
        </w:tc>
        <w:tc>
          <w:tcPr>
            <w:tcW w:w="47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 w14:paraId="35319A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孙芗颖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</w:rPr>
              <w:t>公开课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 w14:paraId="40722F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孙芗颖</w:t>
            </w:r>
          </w:p>
        </w:tc>
      </w:tr>
      <w:tr w14:paraId="6A4D99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 w14:paraId="7B7D57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14</w:t>
            </w:r>
          </w:p>
        </w:tc>
        <w:tc>
          <w:tcPr>
            <w:tcW w:w="47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 w14:paraId="690870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孙玲公开课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 w14:paraId="6AEC17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孙玲</w:t>
            </w:r>
          </w:p>
        </w:tc>
      </w:tr>
      <w:tr w14:paraId="2BB131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 w14:paraId="1D8403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16</w:t>
            </w:r>
          </w:p>
        </w:tc>
        <w:tc>
          <w:tcPr>
            <w:tcW w:w="47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 w14:paraId="582A83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集体备课：阶段性检测研讨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 w14:paraId="25E654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孙玲</w:t>
            </w:r>
          </w:p>
        </w:tc>
      </w:tr>
    </w:tbl>
    <w:p w14:paraId="4093652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righ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 </w:t>
      </w:r>
    </w:p>
    <w:p w14:paraId="22B3D10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righ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 </w:t>
      </w:r>
    </w:p>
    <w:p w14:paraId="25DE084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righ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 </w:t>
      </w:r>
    </w:p>
    <w:p w14:paraId="489670D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righ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 </w:t>
      </w:r>
    </w:p>
    <w:p w14:paraId="36AAA89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righ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南京市秦淮中学高二生物备课组</w:t>
      </w:r>
    </w:p>
    <w:p w14:paraId="2F2F0B0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righ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202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val="en-US" w:eastAsia="zh-CN"/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日</w:t>
      </w:r>
    </w:p>
    <w:p w14:paraId="7B3A23DE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868F22"/>
    <w:multiLevelType w:val="singleLevel"/>
    <w:tmpl w:val="3A868F22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FC3DF4"/>
    <w:rsid w:val="0DE211CA"/>
    <w:rsid w:val="0E195F84"/>
    <w:rsid w:val="1A444151"/>
    <w:rsid w:val="2C8A2E9B"/>
    <w:rsid w:val="32AF043E"/>
    <w:rsid w:val="377D1FA9"/>
    <w:rsid w:val="3D6D6452"/>
    <w:rsid w:val="523054CA"/>
    <w:rsid w:val="56FC3DF4"/>
    <w:rsid w:val="6083153B"/>
    <w:rsid w:val="63C24D06"/>
    <w:rsid w:val="6C0C387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1222</Words>
  <Characters>1276</Characters>
  <Lines>0</Lines>
  <Paragraphs>0</Paragraphs>
  <TotalTime>0</TotalTime>
  <ScaleCrop>false</ScaleCrop>
  <LinksUpToDate>false</LinksUpToDate>
  <CharactersWithSpaces>1280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2025-09-03T03:49:00Z</dcterms:created>
  <dc:creator>萍</dc:creator>
  <cp:lastModifiedBy>孙玲</cp:lastModifiedBy>
  <dcterms:modified xsi:type="dcterms:W3CDTF">2026-03-23T08:56:19Z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AE6DB0FD650146E0B1553811AC9CF9B4_13</vt:lpwstr>
  </property>
  <property fmtid="{D5CDD505-2E9C-101B-9397-08002B2CF9AE}" pid="4" name="KSOTemplateDocerSaveRecord">
    <vt:lpwstr>eyJoZGlkIjoiNmVhNGYzMDc2ZWNjYWQ1ZmY2OTI1YzcwY2QwMTE4ZjgiLCJ1c2VySWQiOiIyNDE4NjQyNTgifQ==</vt:lpwstr>
  </property>
</Properties>
</file>