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407D7"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两个基本计数原理教学反思</w:t>
      </w:r>
    </w:p>
    <w:p w14:paraId="384CF28A"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 w14:paraId="46EA8052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苏教版《两个基本计数原理》这一内容，为后续深入学习排列、组合以及概率打下坚实基础的一课。两个基本计数原理（分类计数原理与分步计数原理）看似简单，但却是学生构建计数逻辑思维的起点。</w:t>
      </w:r>
    </w:p>
    <w:p w14:paraId="71F1F1E0">
      <w:pPr>
        <w:spacing w:line="360" w:lineRule="auto"/>
        <w:rPr>
          <w:rFonts w:hint="eastAsia"/>
        </w:rPr>
      </w:pPr>
      <w:r>
        <w:rPr>
          <w:rFonts w:hint="eastAsia"/>
        </w:rPr>
        <w:t>以下是一份关于《两个基本计数原理》的教学反思，从成功之处、不足之处及改进方向三个维度展开：</w:t>
      </w:r>
    </w:p>
    <w:p w14:paraId="2712C097">
      <w:pPr>
        <w:spacing w:line="360" w:lineRule="auto"/>
        <w:rPr>
          <w:rFonts w:hint="eastAsia"/>
        </w:rPr>
      </w:pPr>
      <w:r>
        <w:rPr>
          <w:rFonts w:hint="eastAsia"/>
        </w:rPr>
        <w:t>一、 教学成功之处</w:t>
      </w:r>
    </w:p>
    <w:p w14:paraId="435A6B48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1. 情景创设贴近生活，激发兴趣</w:t>
      </w:r>
    </w:p>
    <w:p w14:paraId="58C3441A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在引入新课时，我并没有直接给出定义，而是利用苏教版教材中常出现的“</w:t>
      </w:r>
      <w:r>
        <w:rPr>
          <w:rFonts w:hint="eastAsia"/>
          <w:lang w:val="en-US" w:eastAsia="zh-CN"/>
        </w:rPr>
        <w:t>车牌号组成方案</w:t>
      </w:r>
      <w:r>
        <w:rPr>
          <w:rFonts w:hint="eastAsia"/>
        </w:rPr>
        <w:t>”或“选择路线”作为切入点。例如：“从南京到上海，有3种火车，2种汽车，请问有多少种不同的走法？”这种贴近江苏学生生活实际（长三角交通）的例子，让学生直观感受到计数原理就在身边，避免了数学概念的枯燥感。</w:t>
      </w:r>
    </w:p>
    <w:p w14:paraId="731E3171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2. 强调“关键词”辨析，突破难点</w:t>
      </w:r>
    </w:p>
    <w:p w14:paraId="16EB7F34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“分类”与“分步”是学生最容易混淆的地方。在教学中，我重点引导学生寻找关键词：</w:t>
      </w:r>
    </w:p>
    <w:p w14:paraId="52A09A15">
      <w:pPr>
        <w:spacing w:line="360" w:lineRule="auto"/>
        <w:rPr>
          <w:rFonts w:hint="eastAsia"/>
        </w:rPr>
      </w:pPr>
      <w:r>
        <w:rPr>
          <w:rFonts w:hint="eastAsia"/>
        </w:rPr>
        <w:t>分类计数原理（加法原理）： 强调“或”、“要么……要么……”。目的是“完成一件事，有若干类不同方案”。</w:t>
      </w:r>
    </w:p>
    <w:p w14:paraId="16679E7F">
      <w:pPr>
        <w:spacing w:line="360" w:lineRule="auto"/>
        <w:rPr>
          <w:rFonts w:hint="eastAsia"/>
        </w:rPr>
      </w:pPr>
      <w:r>
        <w:rPr>
          <w:rFonts w:hint="eastAsia"/>
        </w:rPr>
        <w:t>分步计数原理（乘法原理）： 强调“且”、“先……再……后……”。目的是“完成一件事，需要若干个步骤”。</w:t>
      </w:r>
    </w:p>
    <w:p w14:paraId="397832DA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通过列举大量对比练习</w:t>
      </w:r>
      <w:r>
        <w:rPr>
          <w:rFonts w:hint="eastAsia"/>
          <w:lang w:eastAsia="zh-CN"/>
        </w:rPr>
        <w:t>，</w:t>
      </w:r>
      <w:r>
        <w:rPr>
          <w:rFonts w:hint="eastAsia"/>
        </w:rPr>
        <w:t>学生能够初步建立起“看是分类还是分步”的审题意识。</w:t>
      </w:r>
    </w:p>
    <w:p w14:paraId="357550CB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3. 渗透“树形图”思想，数形结合</w:t>
      </w:r>
    </w:p>
    <w:p w14:paraId="481D59C6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对于复杂问题，我引导学生先画树形图。这一做法不仅直观展示了计数过程，也帮助学生理解“分步”的层次结构，为后续学习排列组合中的“列举法”打下了良好的图形基础。</w:t>
      </w:r>
    </w:p>
    <w:p w14:paraId="1605D753">
      <w:pPr>
        <w:spacing w:line="360" w:lineRule="auto"/>
        <w:rPr>
          <w:rFonts w:hint="eastAsia"/>
        </w:rPr>
      </w:pPr>
      <w:r>
        <w:rPr>
          <w:rFonts w:hint="eastAsia"/>
        </w:rPr>
        <w:t>二、 教学中存在的问题</w:t>
      </w:r>
    </w:p>
    <w:p w14:paraId="1BDDD84B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1. 对“完成一件事”的理解不够透彻</w:t>
      </w:r>
    </w:p>
    <w:p w14:paraId="4C54F55F">
      <w:pPr>
        <w:spacing w:line="360" w:lineRule="auto"/>
        <w:rPr>
          <w:rFonts w:hint="eastAsia"/>
        </w:rPr>
      </w:pPr>
      <w:r>
        <w:rPr>
          <w:rFonts w:hint="eastAsia"/>
        </w:rPr>
        <w:t>部分学生在做题时，往往还没搞清楚“我们要完成一件什么事”，就开始盲目地加或乘。</w:t>
      </w:r>
    </w:p>
    <w:p w14:paraId="344A02BB">
      <w:pPr>
        <w:spacing w:line="360" w:lineRule="auto"/>
        <w:rPr>
          <w:rFonts w:hint="eastAsia"/>
        </w:rPr>
      </w:pPr>
      <w:r>
        <w:rPr>
          <w:rFonts w:hint="eastAsia"/>
        </w:rPr>
        <w:t>案例： 在解决“用数字</w:t>
      </w:r>
      <w:r>
        <w:rPr>
          <w:rFonts w:hint="eastAsia"/>
          <w:lang w:val="en-US" w:eastAsia="zh-CN"/>
        </w:rPr>
        <w:t>0，</w:t>
      </w:r>
      <w:r>
        <w:rPr>
          <w:rFonts w:hint="eastAsia"/>
        </w:rPr>
        <w:t>1</w:t>
      </w:r>
      <w:r>
        <w:rPr>
          <w:rFonts w:hint="eastAsia"/>
          <w:lang w:eastAsia="zh-CN"/>
        </w:rPr>
        <w:t>，</w:t>
      </w:r>
      <w:r>
        <w:rPr>
          <w:rFonts w:hint="eastAsia"/>
        </w:rPr>
        <w:t>2</w:t>
      </w:r>
      <w:r>
        <w:rPr>
          <w:rFonts w:hint="eastAsia"/>
          <w:lang w:eastAsia="zh-CN"/>
        </w:rPr>
        <w:t>，</w:t>
      </w:r>
      <w:r>
        <w:rPr>
          <w:rFonts w:hint="eastAsia"/>
        </w:rPr>
        <w:t>3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组成无重复数字的三位</w:t>
      </w:r>
      <w:r>
        <w:rPr>
          <w:rFonts w:hint="eastAsia"/>
          <w:lang w:val="en-US" w:eastAsia="zh-CN"/>
        </w:rPr>
        <w:t>偶</w:t>
      </w:r>
      <w:r>
        <w:rPr>
          <w:rFonts w:hint="eastAsia"/>
        </w:rPr>
        <w:t>数”时，有学生对于“这件事”的整体性把握不够，没有意识到这是一个“分步”的完整过程。</w:t>
      </w:r>
    </w:p>
    <w:p w14:paraId="645779A7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2. 对“类”与“步”的交织处理不当</w:t>
      </w:r>
    </w:p>
    <w:p w14:paraId="3333E774">
      <w:pPr>
        <w:spacing w:line="360" w:lineRule="auto"/>
        <w:rPr>
          <w:rFonts w:hint="eastAsia"/>
        </w:rPr>
      </w:pPr>
      <w:r>
        <w:rPr>
          <w:rFonts w:hint="eastAsia"/>
        </w:rPr>
        <w:t>当题目中既有分类又有分步时（如“在5名男生和3名女生中，选出1名男生和1名女生担任班长和副班长，但要求班长必须是男生”），学生容易混乱。他们往往能看懂第一步选班长、第二步选副班长，却容易忽略“班长必须是男生”这个限制条件属于分类（要么选男1，要么选男2...），导致在列式时忘记先分类或先分步的逻辑嵌套。</w:t>
      </w:r>
    </w:p>
    <w:p w14:paraId="3E9A8DDC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3. 混淆“有顺序”与“无顺序”的计数</w:t>
      </w:r>
    </w:p>
    <w:p w14:paraId="706FD6B2">
      <w:pPr>
        <w:spacing w:line="360" w:lineRule="auto"/>
        <w:rPr>
          <w:rFonts w:hint="eastAsia"/>
        </w:rPr>
      </w:pPr>
      <w:r>
        <w:rPr>
          <w:rFonts w:hint="eastAsia"/>
        </w:rPr>
        <w:t>虽然两个基本计数原理本身不直接区分排列还是组合，但在实际应用中，学生容易无意识地默认顺序。例如在计算“从4人中选2人参加比赛”时，有学生会习惯性地用4×3=12，而不是思考分步计数中隐含的顺序性是否需要消序。</w:t>
      </w:r>
    </w:p>
    <w:p w14:paraId="51D6EF8C">
      <w:pPr>
        <w:spacing w:line="360" w:lineRule="auto"/>
        <w:rPr>
          <w:rFonts w:hint="eastAsia"/>
        </w:rPr>
      </w:pPr>
      <w:r>
        <w:rPr>
          <w:rFonts w:hint="eastAsia"/>
        </w:rPr>
        <w:t>三、 改进策略与教学建议</w:t>
      </w:r>
    </w:p>
    <w:p w14:paraId="6501C145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1. 强化“审题三步走”的思维流程</w:t>
      </w:r>
    </w:p>
    <w:p w14:paraId="6B02AE43">
      <w:pPr>
        <w:spacing w:line="360" w:lineRule="auto"/>
        <w:rPr>
          <w:rFonts w:hint="eastAsia"/>
        </w:rPr>
      </w:pPr>
      <w:r>
        <w:rPr>
          <w:rFonts w:hint="eastAsia"/>
        </w:rPr>
        <w:t>在后续教学中，我将强制要求学生解题时口头或书面回答三个问题： 第一步： 我要完成的一件“事”是什么？（明确目标）第二步： 要完成这件事，我是“分步”做还是“分类”做？（定方法）第三步： 如果是分步，每一步有几种方法？（算数值）通过这种程序化的训练，帮助学生建立清晰的逻辑链条，避免拿到题目就机械地套用公式。</w:t>
      </w:r>
    </w:p>
    <w:p w14:paraId="36C64D1D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2. 利用“集合与韦恩图”辅助理解</w:t>
      </w:r>
    </w:p>
    <w:p w14:paraId="4A6689EF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对于分类计数原理，可以引入集合的并集概念（互斥事件），用韦恩图直观展示“类与类”之间的互斥关系；对于分步计数原理，可以用“笛卡尔积”的图示，帮助学生理解为什么是乘法。这种数形结合的方式在苏教版的教学中非常适用，能有效降低抽象思维的难度。</w:t>
      </w:r>
    </w:p>
    <w:p w14:paraId="4068EDBE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. 重视“实际背景”的回归</w:t>
      </w:r>
    </w:p>
    <w:p w14:paraId="0EB0DDD8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苏教版教材非常重视数学的应用性。讲解原理时，可以引入“电路中的并联与串联”类比</w:t>
      </w:r>
      <w:r>
        <w:rPr>
          <w:rFonts w:hint="eastAsia"/>
          <w:lang w:eastAsia="zh-CN"/>
        </w:rPr>
        <w:t>。</w:t>
      </w:r>
      <w:r>
        <w:rPr>
          <w:rFonts w:hint="eastAsia"/>
        </w:rPr>
        <w:t>分类计数原理相当于并联电路（只要有一条通路即可），分步计数原理相当于串联电路（所有通路必须闭合）。这种跨学科的类比，能让学生在物理逻辑中加深对数学原理的理解。</w:t>
      </w:r>
    </w:p>
    <w:p w14:paraId="6C82DECC">
      <w:pPr>
        <w:spacing w:line="360" w:lineRule="auto"/>
        <w:rPr>
          <w:rFonts w:hint="eastAsia"/>
        </w:rPr>
      </w:pPr>
      <w:r>
        <w:rPr>
          <w:rFonts w:hint="eastAsia"/>
        </w:rPr>
        <w:t>四、 总结</w:t>
      </w:r>
    </w:p>
    <w:p w14:paraId="0689398F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《两个基本计数原理》的教学，核心不在于让学生记住“加法”和“乘法”，而在于培养“有序思维”和“化繁为简”的能力。</w:t>
      </w:r>
    </w:p>
    <w:p w14:paraId="75383665">
      <w:pPr>
        <w:spacing w:line="360" w:lineRule="auto"/>
        <w:ind w:firstLine="420" w:firstLineChars="200"/>
      </w:pPr>
      <w:r>
        <w:rPr>
          <w:rFonts w:hint="eastAsia"/>
        </w:rPr>
        <w:t>通过本课的教学反思，我认识到：“分类”要讲究“不重不漏”，“分步”要讲究“步骤完整”。 在后续的排列组合教学中，我将继续以此为基石，通过反复的审题训练和对比练习，帮助学生建立起严谨的计数逻辑体系，为他们应对更复杂的概率与统计问题打下坚实的基础。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F3B52"/>
    <w:rsid w:val="0CE95B9C"/>
    <w:rsid w:val="0D70727B"/>
    <w:rsid w:val="27D56FF1"/>
    <w:rsid w:val="46040D75"/>
    <w:rsid w:val="606C77EB"/>
    <w:rsid w:val="61734BA9"/>
    <w:rsid w:val="6888718C"/>
    <w:rsid w:val="68D849DC"/>
    <w:rsid w:val="710F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2026-03-24T02:15:15Z</dcterms:created>
  <dc:creator>wyj</dc:creator>
  <cp:lastModifiedBy>wyj</cp:lastModifiedBy>
  <dcterms:modified xsi:type="dcterms:W3CDTF">2026-03-24T02:33:30Z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eyJoZGlkIjoiYjk4NTIwNGVhNDI1OWQwMzFmYTJhNWQzNDFmMmMzMzUiLCJ1c2VySWQiOiI1MjU3NzM5NzYifQ==</vt:lpwstr>
  </property>
  <property fmtid="{D5CDD505-2E9C-101B-9397-08002B2CF9AE}" pid="4" name="ICV">
    <vt:lpwstr>8BB06B448EE84E66B1BE9891C5FAE036_12</vt:lpwstr>
  </property>
</Properties>
</file>