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BEE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000000"/>
          <w:sz w:val="24"/>
          <w:szCs w:val="24"/>
          <w:bdr w:val="none" w:color="auto" w:sz="0" w:space="0"/>
        </w:rPr>
      </w:pPr>
      <w:r>
        <w:rPr>
          <w:color w:val="000000"/>
          <w:sz w:val="24"/>
          <w:szCs w:val="24"/>
          <w:bdr w:val="none" w:color="auto" w:sz="0" w:space="0"/>
        </w:rPr>
        <w:t>《DNA 是主要的遗传物质》公开课评课记录</w:t>
      </w:r>
    </w:p>
    <w:p w14:paraId="111BAEA2">
      <w:pPr>
        <w:jc w:val="center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授课人：陈萍</w:t>
      </w:r>
    </w:p>
    <w:p w14:paraId="32262EF4">
      <w:pPr>
        <w:jc w:val="center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授课时间：4月7日</w:t>
      </w:r>
    </w:p>
    <w:p w14:paraId="7F5608ED">
      <w:pPr>
        <w:jc w:val="center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授课班级：高一（2）</w:t>
      </w:r>
    </w:p>
    <w:p w14:paraId="6348EA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20" w:firstLineChars="200"/>
        <w:jc w:val="left"/>
        <w:rPr>
          <w:rFonts w:hint="default"/>
          <w:color w:val="00000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评课人：俞志茹</w:t>
      </w:r>
    </w:p>
    <w:p w14:paraId="626B472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 w:eastAsia="zh-CN"/>
        </w:rPr>
        <w:t>本节课以科学史为主线，围绕 “探究遗传物质本质” 展开教学，目标明确、逻辑清晰、重点突出，是一节高质量的生物探究课。</w:t>
      </w:r>
    </w:p>
    <w:p w14:paraId="6E6FFEC5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教师遵循 “发现问题 — 实验探究 — 得出结论” 的认知规律，依次呈现格里菲思体内转化、艾弗里体外转化、噬菌体侵染细菌、烟草花叶病毒感染实验，层层递进，帮助学生构建完整知识体系。</w:t>
      </w:r>
    </w:p>
    <w:p w14:paraId="2E50BA7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重视实验思路剖析，强调 “将 DNA 与蛋白质等物质分开，单独观察作用” 的核心方法；结合课件直观呈现实验过程、结果与误差分析，引导学生推导结论，有效培养逻辑推理与科学探究能力。</w:t>
      </w:r>
    </w:p>
    <w:p w14:paraId="0D86C60B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通过实验对比与归纳，明确不同生物的遗传物质，得出 “DNA 是主要的遗传物质” 结论，强化生命观念；渗透同位素标记、减法原理等科学方法，提升学生学科素养。</w:t>
      </w:r>
    </w:p>
    <w:p w14:paraId="4325056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利用示意图、流程图清晰展示实验细节，将抽象的分子过程直观化，有效突破转化因子、噬菌体侵染过程等教学难点。</w:t>
      </w:r>
    </w:p>
    <w:p w14:paraId="208B141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480" w:firstLineChars="20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 w:eastAsia="zh-CN"/>
        </w:rPr>
        <w:t>本节课教学设计合理、教学方法得当，有效达成知识与素养目标。若优化时间安排、深化学生活动，课堂将更具实效性与探究性，整体质量优秀，值得学习借鉴。</w:t>
      </w:r>
    </w:p>
    <w:p w14:paraId="552E8D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53D30"/>
    <w:rsid w:val="4185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2026-04-15T02:55:00Z</dcterms:created>
  <dc:creator>萍</dc:creator>
  <cp:lastModifiedBy>萍</cp:lastModifiedBy>
  <dcterms:modified xsi:type="dcterms:W3CDTF">2026-04-15T02:57:15Z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4D81BCC6316F49A589DECBC6DBEA9229_11</vt:lpwstr>
  </property>
  <property fmtid="{D5CDD505-2E9C-101B-9397-08002B2CF9AE}" pid="4" name="KSOTemplateDocerSaveRecord">
    <vt:lpwstr>eyJoZGlkIjoiYWU4MGY2OGQwMTZiODdiNjJkNDdlNjMwZTQ4NTgyYTUiLCJ1c2VySWQiOiI0MzMxMzY5NjEifQ==</vt:lpwstr>
  </property>
</Properties>
</file>