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52DD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听课反思</w:t>
      </w:r>
    </w:p>
    <w:p w14:paraId="4B66EAC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聆听高三政治黄冈模拟卷讲评课，我对高三复习课的精准性与实效性有了更深刻的认识。授课教师紧扣试卷高频考点与典型错题，重点突破经济传导、政治主体区分、法律责任认定、逻辑推理辨析等难点，讲解条理清晰、重点突出。课堂借助课件直观展示答案、错因与法条链接，有效提升学生理解效率。</w:t>
      </w:r>
    </w:p>
    <w:p w14:paraId="54B475B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课堂中，教师注重方法指导，强调选择题 “排错 — 排异 — 扣题” 思路，示范法律主观题 “观点 + 法条 + 材料” 的规范作答，贴合高考答题要求。同时将政治认同、法治意识、科学精神等核心素养融入解析，实现知识与价值引领统一。</w:t>
      </w:r>
    </w:p>
    <w:p w14:paraId="6F29BA2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思自身教学，仍存在学生主体地位不够突出、分层落实不足、知识整合力度较弱等问题。今后我将优化课堂结构，增加学生自主纠错、小组互讲环节，强化分层任务设计，加强模块知识体系梳理，严格规范答题训练，切实提升讲评课的针对性与实效性，助力学生查漏补缺、</w:t>
      </w:r>
      <w:bookmarkStart w:id="0" w:name="_GoBack"/>
      <w:bookmarkEnd w:id="0"/>
      <w:r>
        <w:rPr>
          <w:rFonts w:hint="eastAsia"/>
          <w:lang w:val="en-US" w:eastAsia="zh-CN"/>
        </w:rPr>
        <w:t>稳步提分。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00000000"/>
    <w:rsid w:val="04B25638"/>
    <w:rsid w:val="07517B89"/>
    <w:rsid w:val="0A9E1DAD"/>
    <w:rsid w:val="0BD65F2D"/>
    <w:rsid w:val="0FD22CC6"/>
    <w:rsid w:val="0FD622C2"/>
    <w:rsid w:val="14CE118F"/>
    <w:rsid w:val="15180778"/>
    <w:rsid w:val="1A251CA4"/>
    <w:rsid w:val="1A790D34"/>
    <w:rsid w:val="1DAC0357"/>
    <w:rsid w:val="20C0150A"/>
    <w:rsid w:val="217E394B"/>
    <w:rsid w:val="28856C43"/>
    <w:rsid w:val="291A239C"/>
    <w:rsid w:val="2A5607F0"/>
    <w:rsid w:val="300705BF"/>
    <w:rsid w:val="3201120F"/>
    <w:rsid w:val="32B931C2"/>
    <w:rsid w:val="349264C6"/>
    <w:rsid w:val="47073881"/>
    <w:rsid w:val="5E667FBB"/>
    <w:rsid w:val="60CE6651"/>
    <w:rsid w:val="67480D4A"/>
    <w:rsid w:val="77AF2859"/>
    <w:rsid w:val="7A344B03"/>
    <w:rsid w:val="7C0013DA"/>
    <w:rsid w:val="7E84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9</TotalTime>
  <ScaleCrop>false</ScaleCrop>
  <LinksUpToDate>false</LinksUpToDate>
  <CharactersWithSpaces>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2022-10-11T00:54:00Z</dcterms:created>
  <dc:creator>zy</dc:creator>
  <cp:lastModifiedBy>zephyr</cp:lastModifiedBy>
  <dcterms:modified xsi:type="dcterms:W3CDTF">2026-05-06T01:00:44Z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F991582C8EEB4A3890F1890528CAF6ED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