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考前心理疏导</w:t>
      </w:r>
      <w:r>
        <w:rPr>
          <w:sz w:val="32"/>
          <w:szCs w:val="32"/>
        </w:rPr>
        <w:t>讲座</w:t>
      </w:r>
    </w:p>
    <w:p>
      <w:pPr>
        <w:pStyle w:val="4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1月19日，考前一周竹山中学湖东路校区组织全校考前心理疏导讲座，帮助同学们调整心态、缓解压力，以积极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饱满的状态迎接考试。</w:t>
      </w:r>
    </w:p>
    <w:p>
      <w:pPr>
        <w:pStyle w:val="5"/>
        <w:rPr>
          <w:rFonts w:hint="eastAsia" w:eastAsia="宋体"/>
          <w:sz w:val="27"/>
          <w:szCs w:val="27"/>
          <w:lang w:eastAsia="zh-CN"/>
        </w:rPr>
      </w:pPr>
      <w:r>
        <w:rPr>
          <w:rFonts w:hint="eastAsia" w:eastAsia="宋体"/>
          <w:sz w:val="27"/>
          <w:szCs w:val="27"/>
          <w:lang w:eastAsia="zh-CN"/>
        </w:rPr>
        <w:drawing>
          <wp:inline distT="0" distB="0" distL="114300" distR="114300">
            <wp:extent cx="3806190" cy="3621405"/>
            <wp:effectExtent l="0" t="0" r="3810" b="17145"/>
            <wp:docPr id="1" name="图片 1" descr="f6d5c9dd1d52ec123bd19b2257bc4f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d5c9dd1d52ec123bd19b2257bc4fd2"/>
                    <pic:cNvPicPr>
                      <a:picLocks noChangeAspect="1"/>
                    </pic:cNvPicPr>
                  </pic:nvPicPr>
                  <pic:blipFill>
                    <a:blip r:embed="rId4"/>
                    <a:srcRect t="28659"/>
                    <a:stretch>
                      <a:fillRect/>
                    </a:stretch>
                  </pic:blipFill>
                  <pic:spPr>
                    <a:xfrm>
                      <a:off x="0" y="0"/>
                      <a:ext cx="3806190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心里老师结合初中生心理发展特点，用生动的案例、深入浅出地解析了考前焦虑的来源与表现，打破了同学们对“焦虑”的恐惧认知。针对“考试怯场”“复习效率低”“担心失利”等常见问题，老师分享了“呼吸放松法”“正念冥想术”“目标分解法”等实用技巧，现场带领同学们进行十分钟沉浸式放松训练，引导大家在呼吸与专注中舒缓紧绷的神经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3909060" cy="2452370"/>
            <wp:effectExtent l="0" t="0" r="15240" b="5080"/>
            <wp:docPr id="2" name="图片 2" descr="d032285c628fc2a59874b01b8b077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32285c628fc2a59874b01b8b077c78"/>
                    <pic:cNvPicPr>
                      <a:picLocks noChangeAspect="1"/>
                    </pic:cNvPicPr>
                  </pic:nvPicPr>
                  <pic:blipFill>
                    <a:blip r:embed="rId5"/>
                    <a:srcRect t="25205"/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心理师提出“ABC认知理论”，通过分析具体场景，帮助同学们理解“事件本身不决定情绪，对事件的看法才决定情绪”。她鼓励同学们用积极的自我暗示替代消极思维，比如将“我肯定考不好”转化为“我已做好准备，尽力就无憾”。同时，针对考前作息调整、亲子沟通技巧等热点问题，老师给出了具体建议，强调“规律作息是高效备考的基础，良好沟通是心理支撑的关键”。</w:t>
      </w:r>
    </w:p>
    <w:p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此次讲座的举办，不仅为同学们提供了科学的心理调适方法，更传递了学校的关怀与支持，帮助大家卸下心理包袱，以更从容、更自信的姿态奔赴考场。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2NWRmODJmMjljMjM0ZDUzOWJlYmQxNDUyM2YxN2MifQ=="/>
  </w:docVars>
  <w:rsids>
    <w:rsidRoot w:val="00CF14D3"/>
    <w:rsid w:val="00CF14D3"/>
    <w:rsid w:val="00FF649C"/>
    <w:rsid w:val="1B7A74AE"/>
    <w:rsid w:val="63EA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 (正文 CS 字体)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3941</Words>
  <Characters>3952</Characters>
  <Lines>28</Lines>
  <Paragraphs>7</Paragraphs>
  <TotalTime>12</TotalTime>
  <ScaleCrop>false</ScaleCrop>
  <LinksUpToDate>false</LinksUpToDate>
  <CharactersWithSpaces>3961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2022-08-23T03:42:00Z</dcterms:created>
  <dc:creator>j039847</dc:creator>
  <cp:lastModifiedBy>+Ag</cp:lastModifiedBy>
  <dcterms:modified xsi:type="dcterms:W3CDTF">2026-01-22T05:02:11Z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72B7A94BCBA34370AD924569A060B600</vt:lpwstr>
  </property>
</Properties>
</file>